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3" w:rsidRPr="00EC1E30" w:rsidRDefault="006A6453" w:rsidP="006A6453">
      <w:pPr>
        <w:pStyle w:val="Heading2"/>
        <w:spacing w:before="0"/>
        <w:rPr>
          <w:rFonts w:ascii="Arial Black" w:hAnsi="Arial Black"/>
          <w:b w:val="0"/>
          <w:color w:val="auto"/>
          <w:sz w:val="24"/>
          <w:szCs w:val="24"/>
          <w:lang w:val="en-CA"/>
        </w:rPr>
      </w:pPr>
      <w:bookmarkStart w:id="0" w:name="_Toc111166702"/>
      <w:r w:rsidRPr="009A102B">
        <w:rPr>
          <w:rFonts w:ascii="Arial Black" w:hAnsi="Arial Black"/>
          <w:b w:val="0"/>
          <w:color w:val="auto"/>
          <w:sz w:val="36"/>
          <w:szCs w:val="36"/>
          <w:lang w:val="en-CA"/>
        </w:rPr>
        <w:t>Section 9.3 Extra Practice</w:t>
      </w:r>
      <w:bookmarkEnd w:id="0"/>
      <w:r w:rsidR="00EC1E30">
        <w:rPr>
          <w:rFonts w:ascii="Arial Black" w:hAnsi="Arial Black"/>
          <w:b w:val="0"/>
          <w:color w:val="auto"/>
          <w:sz w:val="36"/>
          <w:szCs w:val="36"/>
          <w:lang w:val="en-CA"/>
        </w:rPr>
        <w:tab/>
      </w:r>
      <w:r w:rsidR="00EC1E30">
        <w:rPr>
          <w:rFonts w:ascii="Arial Black" w:hAnsi="Arial Black"/>
          <w:b w:val="0"/>
          <w:color w:val="auto"/>
          <w:sz w:val="36"/>
          <w:szCs w:val="36"/>
          <w:lang w:val="en-CA"/>
        </w:rPr>
        <w:tab/>
      </w:r>
      <w:r w:rsidR="00EC1E30" w:rsidRPr="00EC1E30">
        <w:rPr>
          <w:rFonts w:ascii="Arial Black" w:hAnsi="Arial Black"/>
          <w:b w:val="0"/>
          <w:color w:val="auto"/>
          <w:sz w:val="24"/>
          <w:szCs w:val="24"/>
          <w:lang w:val="en-CA"/>
        </w:rPr>
        <w:t>Name: ___</w:t>
      </w:r>
      <w:r w:rsidR="00EC1E30">
        <w:rPr>
          <w:rFonts w:ascii="Arial Black" w:hAnsi="Arial Black"/>
          <w:b w:val="0"/>
          <w:color w:val="auto"/>
          <w:sz w:val="24"/>
          <w:szCs w:val="24"/>
          <w:lang w:val="en-CA"/>
        </w:rPr>
        <w:t>________</w:t>
      </w:r>
      <w:bookmarkStart w:id="1" w:name="_GoBack"/>
      <w:bookmarkEnd w:id="1"/>
      <w:r w:rsidR="00EC1E30" w:rsidRPr="00EC1E30">
        <w:rPr>
          <w:rFonts w:ascii="Arial Black" w:hAnsi="Arial Black"/>
          <w:b w:val="0"/>
          <w:color w:val="auto"/>
          <w:sz w:val="24"/>
          <w:szCs w:val="24"/>
          <w:lang w:val="en-CA"/>
        </w:rPr>
        <w:t>____</w:t>
      </w:r>
    </w:p>
    <w:p w:rsidR="006A6453" w:rsidRPr="00EC1E30" w:rsidRDefault="006A6453" w:rsidP="006A6453">
      <w:pPr>
        <w:rPr>
          <w:bCs/>
          <w:szCs w:val="24"/>
        </w:rPr>
      </w:pPr>
    </w:p>
    <w:p w:rsidR="006A6453" w:rsidRPr="009A102B" w:rsidRDefault="006A6453" w:rsidP="006A6453">
      <w:pPr>
        <w:pStyle w:val="NL"/>
        <w:spacing w:before="0" w:after="120"/>
      </w:pPr>
      <w:r>
        <w:rPr>
          <w:b/>
        </w:rPr>
        <w:tab/>
      </w:r>
      <w:r w:rsidRPr="009A102B">
        <w:rPr>
          <w:b/>
        </w:rPr>
        <w:t>1.</w:t>
      </w:r>
      <w:r>
        <w:rPr>
          <w:b/>
        </w:rPr>
        <w:tab/>
      </w:r>
      <w:r w:rsidRPr="009A102B">
        <w:t xml:space="preserve">Solve each system of linear equations using </w:t>
      </w:r>
      <w:r w:rsidRPr="006A6453">
        <w:rPr>
          <w:b/>
        </w:rPr>
        <w:t>substitution</w:t>
      </w:r>
      <w:r w:rsidRPr="006A6453">
        <w:rPr>
          <w:b/>
        </w:rPr>
        <w:t>.</w:t>
      </w:r>
      <w:r w:rsidRPr="009A102B">
        <w:t xml:space="preserve"> Verify your answers graphically.</w:t>
      </w:r>
    </w:p>
    <w:p w:rsidR="006A6453" w:rsidRPr="009A102B" w:rsidRDefault="006A6453" w:rsidP="006A6453">
      <w:pPr>
        <w:pStyle w:val="LL"/>
        <w:spacing w:after="0"/>
      </w:pPr>
      <w:r w:rsidRPr="00C127FC">
        <w:rPr>
          <w:rStyle w:val="StyleLLBoldChar"/>
        </w:rPr>
        <w:t>a)</w:t>
      </w:r>
      <w:r w:rsidRPr="00C127FC">
        <w:rPr>
          <w:rStyle w:val="StyleLLBoldChar"/>
        </w:rPr>
        <w:tab/>
      </w:r>
      <w:proofErr w:type="gramStart"/>
      <w:r w:rsidRPr="009A102B">
        <w:rPr>
          <w:i/>
        </w:rPr>
        <w:t>y</w:t>
      </w:r>
      <w:proofErr w:type="gramEnd"/>
      <w:r w:rsidRPr="009A102B">
        <w:t xml:space="preserve"> = –4</w:t>
      </w:r>
      <w:r w:rsidRPr="009A102B">
        <w:rPr>
          <w:i/>
        </w:rPr>
        <w:t>x</w:t>
      </w:r>
      <w:r w:rsidRPr="009A102B">
        <w:t xml:space="preserve"> + 5 </w:t>
      </w:r>
      <w:r>
        <w:tab/>
      </w:r>
      <w:r>
        <w:tab/>
      </w:r>
      <w:r>
        <w:tab/>
      </w:r>
      <w:r>
        <w:tab/>
      </w:r>
      <w:r w:rsidRPr="00C127FC">
        <w:rPr>
          <w:rStyle w:val="StyleLLBoldChar"/>
        </w:rPr>
        <w:t>b)</w:t>
      </w:r>
      <w:r>
        <w:tab/>
      </w:r>
      <w:r w:rsidRPr="009A102B">
        <w:t>5</w:t>
      </w:r>
      <w:r w:rsidRPr="009A102B">
        <w:rPr>
          <w:i/>
        </w:rPr>
        <w:t>x</w:t>
      </w:r>
      <w:r w:rsidRPr="009A102B">
        <w:t xml:space="preserve"> + 2</w:t>
      </w:r>
      <w:r w:rsidRPr="009A102B">
        <w:rPr>
          <w:i/>
        </w:rPr>
        <w:t>y</w:t>
      </w:r>
      <w:r w:rsidRPr="009A102B">
        <w:t xml:space="preserve"> = 0</w:t>
      </w:r>
    </w:p>
    <w:p w:rsidR="006A6453" w:rsidRPr="009A102B" w:rsidRDefault="006A6453" w:rsidP="006A6453">
      <w:pPr>
        <w:pStyle w:val="LL"/>
        <w:spacing w:after="120"/>
      </w:pPr>
      <w:r>
        <w:rPr>
          <w:i/>
        </w:rPr>
        <w:tab/>
      </w:r>
      <w:r w:rsidRPr="009A102B">
        <w:rPr>
          <w:i/>
        </w:rPr>
        <w:t>y</w:t>
      </w:r>
      <w:r w:rsidRPr="009A102B">
        <w:t xml:space="preserve"> = 2</w:t>
      </w:r>
      <w:r w:rsidRPr="009A102B">
        <w:rPr>
          <w:i/>
        </w:rPr>
        <w:t>x</w:t>
      </w:r>
      <w:r w:rsidRPr="009A102B">
        <w:t xml:space="preserve"> – 4 </w:t>
      </w:r>
      <w:r>
        <w:tab/>
      </w:r>
      <w:r>
        <w:tab/>
      </w:r>
      <w:r>
        <w:tab/>
      </w:r>
      <w:r>
        <w:tab/>
      </w:r>
      <w:r>
        <w:tab/>
      </w:r>
      <w:r w:rsidRPr="009A102B">
        <w:t>4</w:t>
      </w:r>
      <w:r w:rsidRPr="009A102B">
        <w:rPr>
          <w:i/>
        </w:rPr>
        <w:t>x</w:t>
      </w:r>
      <w:r w:rsidRPr="009A102B">
        <w:t xml:space="preserve"> + </w:t>
      </w:r>
      <w:r w:rsidRPr="009A102B">
        <w:rPr>
          <w:i/>
        </w:rPr>
        <w:t>y</w:t>
      </w:r>
      <w:r w:rsidRPr="009A102B">
        <w:t xml:space="preserve"> = 6</w:t>
      </w:r>
    </w:p>
    <w:p w:rsidR="006A6453" w:rsidRDefault="006A6453" w:rsidP="006A6453">
      <w:pPr>
        <w:pStyle w:val="LL"/>
        <w:spacing w:after="120"/>
      </w:pPr>
      <w:r>
        <w:tab/>
      </w: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6A6453" w:rsidRPr="009A102B" w:rsidRDefault="006A6453" w:rsidP="006A6453">
      <w:pPr>
        <w:pStyle w:val="LL"/>
        <w:spacing w:after="120"/>
      </w:pPr>
    </w:p>
    <w:p w:rsidR="006A6453" w:rsidRPr="009A102B" w:rsidRDefault="006A6453" w:rsidP="006A6453">
      <w:pPr>
        <w:pStyle w:val="NL"/>
        <w:spacing w:after="120"/>
      </w:pPr>
      <w:r>
        <w:rPr>
          <w:b/>
        </w:rPr>
        <w:tab/>
      </w:r>
      <w:r w:rsidRPr="009A102B">
        <w:rPr>
          <w:b/>
        </w:rPr>
        <w:t>2.</w:t>
      </w:r>
      <w:r>
        <w:rPr>
          <w:b/>
        </w:rPr>
        <w:tab/>
      </w:r>
      <w:r w:rsidRPr="009A102B">
        <w:t xml:space="preserve">Solve each system of linear equations using </w:t>
      </w:r>
      <w:r w:rsidRPr="006A6453">
        <w:rPr>
          <w:b/>
        </w:rPr>
        <w:t>elimination</w:t>
      </w:r>
      <w:r w:rsidRPr="006A6453">
        <w:rPr>
          <w:b/>
        </w:rPr>
        <w:t>.</w:t>
      </w:r>
      <w:r w:rsidRPr="009A102B">
        <w:t xml:space="preserve"> Verify your answers by substituting into the original equations.</w:t>
      </w:r>
    </w:p>
    <w:p w:rsidR="006A6453" w:rsidRPr="009A102B" w:rsidRDefault="006A6453" w:rsidP="006A6453">
      <w:pPr>
        <w:pStyle w:val="LL"/>
        <w:spacing w:after="0"/>
      </w:pPr>
      <w:r>
        <w:rPr>
          <w:rStyle w:val="StyleLLBoldChar"/>
        </w:rPr>
        <w:t>a</w:t>
      </w:r>
      <w:r w:rsidRPr="00C127FC">
        <w:rPr>
          <w:rStyle w:val="StyleLLBoldChar"/>
        </w:rPr>
        <w:t>)</w:t>
      </w:r>
      <w:r>
        <w:tab/>
      </w:r>
      <w:r w:rsidRPr="009A102B">
        <w:t>2</w:t>
      </w:r>
      <w:r w:rsidRPr="009A102B">
        <w:rPr>
          <w:i/>
        </w:rPr>
        <w:t>x</w:t>
      </w:r>
      <w:r w:rsidRPr="009A102B">
        <w:t xml:space="preserve"> + 3</w:t>
      </w:r>
      <w:r w:rsidRPr="009A102B">
        <w:rPr>
          <w:i/>
        </w:rPr>
        <w:t>y</w:t>
      </w:r>
      <w:r w:rsidRPr="009A102B">
        <w:t xml:space="preserve"> = –7</w:t>
      </w:r>
      <w:r>
        <w:tab/>
      </w:r>
      <w:r>
        <w:tab/>
      </w:r>
      <w:r>
        <w:tab/>
      </w:r>
      <w:r>
        <w:tab/>
      </w:r>
      <w:r w:rsidRPr="006A6453">
        <w:rPr>
          <w:rStyle w:val="StyleLLBoldChar"/>
        </w:rPr>
        <w:t xml:space="preserve"> </w:t>
      </w:r>
      <w:r>
        <w:rPr>
          <w:rStyle w:val="StyleLLBoldChar"/>
        </w:rPr>
        <w:t>b</w:t>
      </w:r>
      <w:r w:rsidRPr="00C127FC">
        <w:rPr>
          <w:rStyle w:val="StyleLLBoldChar"/>
        </w:rPr>
        <w:t>)</w:t>
      </w:r>
      <w:r>
        <w:tab/>
      </w:r>
      <w:r w:rsidRPr="009A102B">
        <w:t>4</w:t>
      </w:r>
      <w:r w:rsidRPr="009A102B">
        <w:rPr>
          <w:i/>
        </w:rPr>
        <w:t>x</w:t>
      </w:r>
      <w:r w:rsidRPr="009A102B">
        <w:t xml:space="preserve"> – 5</w:t>
      </w:r>
      <w:r w:rsidRPr="009A102B">
        <w:rPr>
          <w:i/>
        </w:rPr>
        <w:t>y</w:t>
      </w:r>
      <w:r w:rsidRPr="009A102B">
        <w:t xml:space="preserve"> = 15</w:t>
      </w:r>
    </w:p>
    <w:p w:rsidR="006A6453" w:rsidRPr="00C127FC" w:rsidRDefault="006A6453" w:rsidP="006A6453">
      <w:pPr>
        <w:pStyle w:val="LL"/>
        <w:rPr>
          <w:rStyle w:val="StyleLLBoldChar"/>
        </w:rPr>
      </w:pPr>
      <w:r>
        <w:rPr>
          <w:i/>
        </w:rPr>
        <w:tab/>
      </w:r>
      <w:proofErr w:type="gramStart"/>
      <w:r w:rsidRPr="009A102B">
        <w:rPr>
          <w:i/>
        </w:rPr>
        <w:t>x</w:t>
      </w:r>
      <w:proofErr w:type="gramEnd"/>
      <w:r w:rsidRPr="009A102B">
        <w:t xml:space="preserve"> – 3</w:t>
      </w:r>
      <w:r w:rsidRPr="009A102B">
        <w:rPr>
          <w:i/>
        </w:rPr>
        <w:t>y</w:t>
      </w:r>
      <w:r w:rsidRPr="009A102B">
        <w:t xml:space="preserve"> = 1</w:t>
      </w:r>
      <w:r>
        <w:tab/>
      </w:r>
      <w:r>
        <w:tab/>
      </w:r>
      <w:r>
        <w:tab/>
      </w:r>
      <w:r>
        <w:tab/>
      </w:r>
      <w:r>
        <w:tab/>
      </w:r>
      <w:r w:rsidRPr="009A102B">
        <w:t>7</w:t>
      </w:r>
      <w:r w:rsidRPr="009A102B">
        <w:rPr>
          <w:i/>
        </w:rPr>
        <w:t>x</w:t>
      </w:r>
      <w:r w:rsidRPr="009A102B">
        <w:t xml:space="preserve"> </w:t>
      </w:r>
      <w:r>
        <w:t>=</w:t>
      </w:r>
      <w:r w:rsidRPr="009A102B">
        <w:t xml:space="preserve"> 6</w:t>
      </w:r>
      <w:r w:rsidRPr="009A102B">
        <w:rPr>
          <w:i/>
        </w:rPr>
        <w:t>y</w:t>
      </w:r>
      <w:r w:rsidRPr="009A102B">
        <w:t xml:space="preserve"> </w:t>
      </w:r>
      <w:r>
        <w:t>+</w:t>
      </w:r>
      <w:r w:rsidRPr="009A102B">
        <w:t xml:space="preserve"> 7</w:t>
      </w:r>
    </w:p>
    <w:p w:rsidR="006A6453" w:rsidRDefault="006A6453" w:rsidP="006A6453">
      <w:pPr>
        <w:pStyle w:val="LL"/>
        <w:spacing w:after="120"/>
      </w:pPr>
      <w:r>
        <w:tab/>
      </w: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6A6453" w:rsidRDefault="006A6453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6A6453" w:rsidRDefault="00EC1E30" w:rsidP="006A6453">
      <w:pPr>
        <w:pStyle w:val="LL"/>
        <w:spacing w:after="120"/>
      </w:pPr>
      <w:r w:rsidRPr="00EC1E30">
        <w:rPr>
          <w:b/>
        </w:rPr>
        <w:t>3.</w:t>
      </w:r>
      <w:r>
        <w:t xml:space="preserve"> </w:t>
      </w:r>
      <w:r w:rsidRPr="009A102B">
        <w:t>Cashew nuts are sold at $15.00/kg. Walnuts are sold at $12.00/kg. What quantities of each nut would a store owner put into a 100</w:t>
      </w:r>
      <w:r>
        <w:noBreakHyphen/>
      </w:r>
      <w:r w:rsidRPr="009A102B">
        <w:t>kg barrel so that it could be sold for $13.20/kg?</w:t>
      </w:r>
    </w:p>
    <w:p w:rsidR="006A6453" w:rsidRDefault="006A6453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6A6453" w:rsidRPr="009A102B" w:rsidRDefault="00EC1E30" w:rsidP="006A6453">
      <w:pPr>
        <w:pStyle w:val="NL"/>
        <w:spacing w:after="120"/>
      </w:pPr>
      <w:r>
        <w:rPr>
          <w:b/>
        </w:rPr>
        <w:t>4</w:t>
      </w:r>
      <w:r w:rsidR="006A6453" w:rsidRPr="009A102B">
        <w:rPr>
          <w:b/>
        </w:rPr>
        <w:t>.</w:t>
      </w:r>
      <w:r w:rsidR="006A6453">
        <w:rPr>
          <w:b/>
        </w:rPr>
        <w:tab/>
      </w:r>
      <w:r w:rsidR="006A6453" w:rsidRPr="009A102B">
        <w:t>Solve each system of linear equations</w:t>
      </w:r>
      <w:r>
        <w:t xml:space="preserve"> whichever way you would like</w:t>
      </w:r>
      <w:r w:rsidR="006A6453" w:rsidRPr="009A102B">
        <w:t xml:space="preserve">. </w:t>
      </w:r>
    </w:p>
    <w:p w:rsidR="00EC1E30" w:rsidRPr="009A102B" w:rsidRDefault="006A6453" w:rsidP="00EC1E30">
      <w:pPr>
        <w:pStyle w:val="LL"/>
        <w:spacing w:after="0"/>
      </w:pPr>
      <w:r w:rsidRPr="00C127FC">
        <w:rPr>
          <w:rStyle w:val="StyleLLBoldChar"/>
        </w:rPr>
        <w:t>a)</w:t>
      </w:r>
      <w:r w:rsidRPr="00C127FC">
        <w:rPr>
          <w:rStyle w:val="StyleLLBoldChar"/>
        </w:rPr>
        <w:tab/>
      </w:r>
      <w:r w:rsidRPr="009A102B">
        <w:t>12</w:t>
      </w:r>
      <w:r w:rsidRPr="009A102B">
        <w:rPr>
          <w:i/>
        </w:rPr>
        <w:t>x</w:t>
      </w:r>
      <w:r w:rsidRPr="009A102B">
        <w:t xml:space="preserve"> + 10</w:t>
      </w:r>
      <w:r w:rsidRPr="009A102B">
        <w:rPr>
          <w:i/>
        </w:rPr>
        <w:t>y</w:t>
      </w:r>
      <w:r w:rsidRPr="009A102B">
        <w:t xml:space="preserve"> = 0</w:t>
      </w:r>
      <w:r w:rsidR="00EC1E30">
        <w:tab/>
      </w:r>
      <w:r w:rsidR="00EC1E30">
        <w:tab/>
      </w:r>
      <w:r w:rsidR="00EC1E30">
        <w:tab/>
      </w:r>
      <w:r w:rsidR="00EC1E30">
        <w:tab/>
        <w:t>b</w:t>
      </w:r>
      <w:proofErr w:type="gramStart"/>
      <w:r w:rsidR="00EC1E30">
        <w:t>)</w:t>
      </w:r>
      <w:r w:rsidR="00EC1E30" w:rsidRPr="009A102B">
        <w:t>2</w:t>
      </w:r>
      <w:r w:rsidR="00EC1E30" w:rsidRPr="009A102B">
        <w:rPr>
          <w:i/>
        </w:rPr>
        <w:t>x</w:t>
      </w:r>
      <w:proofErr w:type="gramEnd"/>
      <w:r w:rsidR="00EC1E30" w:rsidRPr="009A102B">
        <w:t xml:space="preserve"> + 3</w:t>
      </w:r>
      <w:r w:rsidR="00EC1E30" w:rsidRPr="009A102B">
        <w:rPr>
          <w:i/>
        </w:rPr>
        <w:t>y</w:t>
      </w:r>
      <w:r w:rsidR="00EC1E30" w:rsidRPr="009A102B">
        <w:t xml:space="preserve"> = –7</w:t>
      </w:r>
    </w:p>
    <w:p w:rsidR="00EC1E30" w:rsidRPr="00C127FC" w:rsidRDefault="00EC1E30" w:rsidP="00EC1E30">
      <w:pPr>
        <w:pStyle w:val="LL"/>
        <w:rPr>
          <w:rStyle w:val="StyleLLBoldChar"/>
        </w:rPr>
      </w:pPr>
      <w:r>
        <w:rPr>
          <w:i/>
        </w:rPr>
        <w:tab/>
      </w:r>
      <w:r w:rsidRPr="009A102B">
        <w:t>–6</w:t>
      </w:r>
      <w:r w:rsidRPr="009A102B">
        <w:rPr>
          <w:i/>
        </w:rPr>
        <w:t>x</w:t>
      </w:r>
      <w:r w:rsidRPr="009A102B">
        <w:t xml:space="preserve"> + 5</w:t>
      </w:r>
      <w:r w:rsidRPr="009A102B">
        <w:rPr>
          <w:i/>
        </w:rPr>
        <w:t>y</w:t>
      </w:r>
      <w:r w:rsidRPr="009A102B">
        <w:t xml:space="preserve"> =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9A102B">
        <w:rPr>
          <w:i/>
        </w:rPr>
        <w:t>x</w:t>
      </w:r>
      <w:r w:rsidRPr="009A102B">
        <w:t xml:space="preserve"> – 3</w:t>
      </w:r>
      <w:r w:rsidRPr="009A102B">
        <w:rPr>
          <w:i/>
        </w:rPr>
        <w:t>y</w:t>
      </w:r>
      <w:r w:rsidRPr="009A102B">
        <w:t xml:space="preserve"> = 1</w:t>
      </w:r>
    </w:p>
    <w:p w:rsidR="006A6453" w:rsidRPr="009A102B" w:rsidRDefault="006A6453" w:rsidP="006A6453">
      <w:pPr>
        <w:pStyle w:val="LL"/>
        <w:spacing w:after="0"/>
      </w:pPr>
    </w:p>
    <w:p w:rsidR="006A6453" w:rsidRDefault="006A6453" w:rsidP="006A6453">
      <w:pPr>
        <w:pStyle w:val="LL"/>
        <w:spacing w:after="120"/>
      </w:pPr>
      <w:r>
        <w:tab/>
      </w: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EC1E30" w:rsidRDefault="00EC1E30" w:rsidP="006A6453">
      <w:pPr>
        <w:pStyle w:val="LL"/>
        <w:spacing w:after="120"/>
      </w:pPr>
    </w:p>
    <w:p w:rsidR="006A6453" w:rsidRDefault="00EC1E30" w:rsidP="006A6453">
      <w:pPr>
        <w:pStyle w:val="NL"/>
        <w:spacing w:before="0"/>
      </w:pPr>
      <w:r>
        <w:rPr>
          <w:b/>
        </w:rPr>
        <w:t>5</w:t>
      </w:r>
      <w:r w:rsidR="006A6453" w:rsidRPr="00DD10F5">
        <w:rPr>
          <w:b/>
        </w:rPr>
        <w:t>.</w:t>
      </w:r>
      <w:r w:rsidR="006A6453" w:rsidRPr="00DD10F5">
        <w:rPr>
          <w:b/>
        </w:rPr>
        <w:tab/>
      </w:r>
      <w:r w:rsidR="006A6453" w:rsidRPr="00DD10F5">
        <w:t xml:space="preserve">To see a play, 4 adults and 11 children paid $148. The next night, 7 adults and </w:t>
      </w:r>
      <w:r w:rsidR="006A6453">
        <w:br/>
      </w:r>
      <w:r w:rsidR="006A6453" w:rsidRPr="00DD10F5">
        <w:t>13 children paid $209. What is the cost for one child? What is the cost for one adult?</w:t>
      </w: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Default="00EC1E30" w:rsidP="006A6453">
      <w:pPr>
        <w:pStyle w:val="NL"/>
        <w:spacing w:before="0"/>
      </w:pPr>
    </w:p>
    <w:p w:rsidR="00EC1E30" w:rsidRPr="00DD10F5" w:rsidRDefault="00EC1E30" w:rsidP="006A6453">
      <w:pPr>
        <w:pStyle w:val="NL"/>
        <w:spacing w:before="0"/>
      </w:pPr>
    </w:p>
    <w:p w:rsidR="006A6453" w:rsidRDefault="006A6453" w:rsidP="006A6453">
      <w:pPr>
        <w:pStyle w:val="NL"/>
      </w:pPr>
      <w:r>
        <w:rPr>
          <w:b/>
        </w:rPr>
        <w:tab/>
      </w:r>
      <w:r w:rsidR="00EC1E30">
        <w:rPr>
          <w:b/>
        </w:rPr>
        <w:t>6</w:t>
      </w:r>
      <w:r w:rsidRPr="009A102B">
        <w:rPr>
          <w:b/>
        </w:rPr>
        <w:t>.</w:t>
      </w:r>
      <w:r>
        <w:rPr>
          <w:b/>
        </w:rPr>
        <w:tab/>
      </w:r>
      <w:r w:rsidRPr="009A102B">
        <w:t xml:space="preserve">A father is </w:t>
      </w:r>
      <w:r>
        <w:t>four</w:t>
      </w:r>
      <w:r w:rsidRPr="009A102B">
        <w:t xml:space="preserve"> times as old as his daughter. Five years ago, he was </w:t>
      </w:r>
      <w:r>
        <w:t>seven</w:t>
      </w:r>
      <w:r w:rsidRPr="009A102B">
        <w:t xml:space="preserve"> times as old as his daughter. Find the present ages of the father and the daughter.</w:t>
      </w:r>
    </w:p>
    <w:p w:rsidR="00EC1E30" w:rsidRDefault="00EC1E30" w:rsidP="006A6453">
      <w:pPr>
        <w:pStyle w:val="NL"/>
      </w:pPr>
    </w:p>
    <w:p w:rsidR="00EC1E30" w:rsidRDefault="00EC1E30" w:rsidP="006A6453">
      <w:pPr>
        <w:pStyle w:val="NL"/>
      </w:pPr>
    </w:p>
    <w:p w:rsidR="00EC1E30" w:rsidRDefault="00EC1E30" w:rsidP="006A6453">
      <w:pPr>
        <w:pStyle w:val="NL"/>
      </w:pPr>
    </w:p>
    <w:p w:rsidR="00EC1E30" w:rsidRDefault="00EC1E30" w:rsidP="006A6453">
      <w:pPr>
        <w:pStyle w:val="NL"/>
      </w:pPr>
    </w:p>
    <w:p w:rsidR="00EC1E30" w:rsidRDefault="00EC1E30" w:rsidP="006A6453">
      <w:pPr>
        <w:pStyle w:val="NL"/>
      </w:pPr>
    </w:p>
    <w:p w:rsidR="006A6453" w:rsidRDefault="006A6453" w:rsidP="00EC1E30">
      <w:pPr>
        <w:pStyle w:val="NL"/>
        <w:rPr>
          <w:b/>
        </w:rPr>
      </w:pPr>
      <w:r>
        <w:rPr>
          <w:b/>
        </w:rPr>
        <w:tab/>
      </w:r>
    </w:p>
    <w:p w:rsidR="00EC1E30" w:rsidRDefault="00EC1E30" w:rsidP="00EC1E30">
      <w:pPr>
        <w:pStyle w:val="NL"/>
        <w:rPr>
          <w:color w:val="0000FF"/>
        </w:rPr>
      </w:pPr>
    </w:p>
    <w:p w:rsidR="00071F1B" w:rsidRDefault="00071F1B"/>
    <w:sectPr w:rsidR="00071F1B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53" w:rsidRDefault="006A6453" w:rsidP="006A6453">
      <w:pPr>
        <w:spacing w:line="240" w:lineRule="auto"/>
      </w:pPr>
      <w:r>
        <w:separator/>
      </w:r>
    </w:p>
  </w:endnote>
  <w:endnote w:type="continuationSeparator" w:id="0">
    <w:p w:rsidR="006A6453" w:rsidRDefault="006A6453" w:rsidP="006A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53" w:rsidRDefault="006A6453" w:rsidP="006A6453">
      <w:pPr>
        <w:spacing w:line="240" w:lineRule="auto"/>
      </w:pPr>
      <w:r>
        <w:separator/>
      </w:r>
    </w:p>
  </w:footnote>
  <w:footnote w:type="continuationSeparator" w:id="0">
    <w:p w:rsidR="006A6453" w:rsidRDefault="006A6453" w:rsidP="006A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4" w:rsidRDefault="00EC1E30" w:rsidP="00A72A35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</w:t>
    </w:r>
    <w:r>
      <w:rPr>
        <w:rFonts w:ascii="Times New Roman" w:hAnsi="Times New Roman" w:cs="Times New Roman"/>
      </w:rPr>
      <w:tab/>
      <w:t>Date: _____________________________</w:t>
    </w:r>
  </w:p>
  <w:p w:rsidR="00C327D4" w:rsidRPr="005B5AA2" w:rsidRDefault="00EC1E30" w:rsidP="00A72A35">
    <w:pPr>
      <w:pStyle w:val="BLM"/>
      <w:spacing w:after="120"/>
      <w:ind w:left="8200"/>
      <w:jc w:val="center"/>
      <w:rPr>
        <w:rFonts w:ascii="Times New Roman" w:hAnsi="Times New Roman"/>
        <w:b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3"/>
    <w:rsid w:val="00071F1B"/>
    <w:rsid w:val="006A6453"/>
    <w:rsid w:val="00E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53"/>
    <w:pPr>
      <w:spacing w:after="0"/>
    </w:pPr>
    <w:rPr>
      <w:rFonts w:ascii="Times New Roman" w:eastAsia="Calibri" w:hAnsi="Times New Roman" w:cs="Times New Roman"/>
      <w:sz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A6453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645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6A6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453"/>
    <w:rPr>
      <w:rFonts w:ascii="Times New Roman" w:eastAsia="Calibri" w:hAnsi="Times New Roman" w:cs="Times New Roman"/>
      <w:sz w:val="24"/>
      <w:lang w:val="en-CA"/>
    </w:rPr>
  </w:style>
  <w:style w:type="paragraph" w:customStyle="1" w:styleId="namedate">
    <w:name w:val="name/date"/>
    <w:basedOn w:val="Normal"/>
    <w:rsid w:val="006A6453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 w:val="22"/>
      <w:szCs w:val="24"/>
    </w:rPr>
  </w:style>
  <w:style w:type="paragraph" w:customStyle="1" w:styleId="BLM">
    <w:name w:val="BLM #"/>
    <w:basedOn w:val="Normal"/>
    <w:rsid w:val="006A6453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customStyle="1" w:styleId="NL">
    <w:name w:val="NL"/>
    <w:basedOn w:val="Normal"/>
    <w:link w:val="NLChar"/>
    <w:rsid w:val="006A6453"/>
    <w:pPr>
      <w:tabs>
        <w:tab w:val="right" w:pos="260"/>
        <w:tab w:val="left" w:pos="360"/>
      </w:tabs>
      <w:spacing w:before="240" w:line="240" w:lineRule="auto"/>
      <w:ind w:left="360" w:hanging="360"/>
    </w:pPr>
    <w:rPr>
      <w:sz w:val="22"/>
    </w:rPr>
  </w:style>
  <w:style w:type="paragraph" w:customStyle="1" w:styleId="LL">
    <w:name w:val="LL"/>
    <w:basedOn w:val="NL"/>
    <w:link w:val="LLChar"/>
    <w:rsid w:val="006A6453"/>
    <w:pPr>
      <w:tabs>
        <w:tab w:val="clear" w:pos="360"/>
        <w:tab w:val="left" w:pos="720"/>
      </w:tabs>
      <w:spacing w:before="0" w:after="60"/>
      <w:ind w:left="605" w:hanging="245"/>
    </w:pPr>
  </w:style>
  <w:style w:type="character" w:customStyle="1" w:styleId="NLChar">
    <w:name w:val="NL Char"/>
    <w:basedOn w:val="DefaultParagraphFont"/>
    <w:link w:val="NL"/>
    <w:rsid w:val="006A6453"/>
    <w:rPr>
      <w:rFonts w:ascii="Times New Roman" w:eastAsia="Calibri" w:hAnsi="Times New Roman" w:cs="Times New Roman"/>
      <w:lang w:val="en-CA"/>
    </w:rPr>
  </w:style>
  <w:style w:type="paragraph" w:customStyle="1" w:styleId="StyleLLBold">
    <w:name w:val="Style LL + Bold"/>
    <w:basedOn w:val="LL"/>
    <w:link w:val="StyleLLBoldChar"/>
    <w:rsid w:val="006A6453"/>
    <w:rPr>
      <w:b/>
      <w:bCs/>
    </w:rPr>
  </w:style>
  <w:style w:type="character" w:customStyle="1" w:styleId="LLChar">
    <w:name w:val="LL Char"/>
    <w:basedOn w:val="NLChar"/>
    <w:link w:val="LL"/>
    <w:rsid w:val="006A6453"/>
    <w:rPr>
      <w:rFonts w:ascii="Times New Roman" w:eastAsia="Calibri" w:hAnsi="Times New Roman" w:cs="Times New Roman"/>
      <w:lang w:val="en-CA"/>
    </w:rPr>
  </w:style>
  <w:style w:type="character" w:customStyle="1" w:styleId="StyleLLBoldChar">
    <w:name w:val="Style LL + Bold Char"/>
    <w:basedOn w:val="LLChar"/>
    <w:link w:val="StyleLLBold"/>
    <w:rsid w:val="006A6453"/>
    <w:rPr>
      <w:rFonts w:ascii="Times New Roman" w:eastAsia="Calibri" w:hAnsi="Times New Roman" w:cs="Times New Roman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3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A64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53"/>
    <w:rPr>
      <w:rFonts w:ascii="Times New Roman" w:eastAsia="Calibri" w:hAnsi="Times New Roman" w:cs="Times New Roman"/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53"/>
    <w:pPr>
      <w:spacing w:after="0"/>
    </w:pPr>
    <w:rPr>
      <w:rFonts w:ascii="Times New Roman" w:eastAsia="Calibri" w:hAnsi="Times New Roman" w:cs="Times New Roman"/>
      <w:sz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A6453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645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6A6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453"/>
    <w:rPr>
      <w:rFonts w:ascii="Times New Roman" w:eastAsia="Calibri" w:hAnsi="Times New Roman" w:cs="Times New Roman"/>
      <w:sz w:val="24"/>
      <w:lang w:val="en-CA"/>
    </w:rPr>
  </w:style>
  <w:style w:type="paragraph" w:customStyle="1" w:styleId="namedate">
    <w:name w:val="name/date"/>
    <w:basedOn w:val="Normal"/>
    <w:rsid w:val="006A6453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 w:val="22"/>
      <w:szCs w:val="24"/>
    </w:rPr>
  </w:style>
  <w:style w:type="paragraph" w:customStyle="1" w:styleId="BLM">
    <w:name w:val="BLM #"/>
    <w:basedOn w:val="Normal"/>
    <w:rsid w:val="006A6453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customStyle="1" w:styleId="NL">
    <w:name w:val="NL"/>
    <w:basedOn w:val="Normal"/>
    <w:link w:val="NLChar"/>
    <w:rsid w:val="006A6453"/>
    <w:pPr>
      <w:tabs>
        <w:tab w:val="right" w:pos="260"/>
        <w:tab w:val="left" w:pos="360"/>
      </w:tabs>
      <w:spacing w:before="240" w:line="240" w:lineRule="auto"/>
      <w:ind w:left="360" w:hanging="360"/>
    </w:pPr>
    <w:rPr>
      <w:sz w:val="22"/>
    </w:rPr>
  </w:style>
  <w:style w:type="paragraph" w:customStyle="1" w:styleId="LL">
    <w:name w:val="LL"/>
    <w:basedOn w:val="NL"/>
    <w:link w:val="LLChar"/>
    <w:rsid w:val="006A6453"/>
    <w:pPr>
      <w:tabs>
        <w:tab w:val="clear" w:pos="360"/>
        <w:tab w:val="left" w:pos="720"/>
      </w:tabs>
      <w:spacing w:before="0" w:after="60"/>
      <w:ind w:left="605" w:hanging="245"/>
    </w:pPr>
  </w:style>
  <w:style w:type="character" w:customStyle="1" w:styleId="NLChar">
    <w:name w:val="NL Char"/>
    <w:basedOn w:val="DefaultParagraphFont"/>
    <w:link w:val="NL"/>
    <w:rsid w:val="006A6453"/>
    <w:rPr>
      <w:rFonts w:ascii="Times New Roman" w:eastAsia="Calibri" w:hAnsi="Times New Roman" w:cs="Times New Roman"/>
      <w:lang w:val="en-CA"/>
    </w:rPr>
  </w:style>
  <w:style w:type="paragraph" w:customStyle="1" w:styleId="StyleLLBold">
    <w:name w:val="Style LL + Bold"/>
    <w:basedOn w:val="LL"/>
    <w:link w:val="StyleLLBoldChar"/>
    <w:rsid w:val="006A6453"/>
    <w:rPr>
      <w:b/>
      <w:bCs/>
    </w:rPr>
  </w:style>
  <w:style w:type="character" w:customStyle="1" w:styleId="LLChar">
    <w:name w:val="LL Char"/>
    <w:basedOn w:val="NLChar"/>
    <w:link w:val="LL"/>
    <w:rsid w:val="006A6453"/>
    <w:rPr>
      <w:rFonts w:ascii="Times New Roman" w:eastAsia="Calibri" w:hAnsi="Times New Roman" w:cs="Times New Roman"/>
      <w:lang w:val="en-CA"/>
    </w:rPr>
  </w:style>
  <w:style w:type="character" w:customStyle="1" w:styleId="StyleLLBoldChar">
    <w:name w:val="Style LL + Bold Char"/>
    <w:basedOn w:val="LLChar"/>
    <w:link w:val="StyleLLBold"/>
    <w:rsid w:val="006A6453"/>
    <w:rPr>
      <w:rFonts w:ascii="Times New Roman" w:eastAsia="Calibri" w:hAnsi="Times New Roman" w:cs="Times New Roman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3"/>
    <w:rPr>
      <w:rFonts w:ascii="Tahoma" w:eastAsia="Calibri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A64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53"/>
    <w:rPr>
      <w:rFonts w:ascii="Times New Roman" w:eastAsia="Calibri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2013-11-14T15:44:00Z</dcterms:created>
  <dcterms:modified xsi:type="dcterms:W3CDTF">2013-11-14T15:58:00Z</dcterms:modified>
</cp:coreProperties>
</file>