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33" w:rsidRPr="0047560B" w:rsidRDefault="005B6733" w:rsidP="005B6733">
      <w:pPr>
        <w:rPr>
          <w:b/>
          <w:sz w:val="32"/>
          <w:szCs w:val="32"/>
        </w:rPr>
      </w:pPr>
      <w:r>
        <w:rPr>
          <w:b/>
          <w:sz w:val="32"/>
          <w:szCs w:val="32"/>
          <w:u w:val="single"/>
        </w:rPr>
        <w:t xml:space="preserve">15.1 – Homeostasis, Hormones &amp; </w:t>
      </w:r>
      <w:proofErr w:type="gramStart"/>
      <w:r>
        <w:rPr>
          <w:b/>
          <w:sz w:val="32"/>
          <w:szCs w:val="32"/>
          <w:u w:val="single"/>
        </w:rPr>
        <w:t>The</w:t>
      </w:r>
      <w:proofErr w:type="gramEnd"/>
      <w:r>
        <w:rPr>
          <w:b/>
          <w:sz w:val="32"/>
          <w:szCs w:val="32"/>
          <w:u w:val="single"/>
        </w:rPr>
        <w:t xml:space="preserve"> Endocrine System</w:t>
      </w:r>
    </w:p>
    <w:p w:rsidR="005B6733" w:rsidRDefault="005B6733" w:rsidP="005B6733">
      <w:pPr>
        <w:ind w:left="360"/>
        <w:rPr>
          <w:sz w:val="22"/>
          <w:szCs w:val="22"/>
        </w:rPr>
      </w:pPr>
    </w:p>
    <w:p w:rsidR="005B6733" w:rsidRPr="00BA22A1" w:rsidRDefault="005B6733" w:rsidP="005B6733">
      <w:pPr>
        <w:rPr>
          <w:sz w:val="22"/>
          <w:szCs w:val="22"/>
        </w:rPr>
      </w:pPr>
      <w:r>
        <w:rPr>
          <w:sz w:val="22"/>
          <w:szCs w:val="22"/>
        </w:rPr>
        <w:t>First, skim pages 468-477, taking note of the major headings and bold-face words.  Then, as you read each section answer questions, take notes and/or fill in the blanks on the outline below.</w:t>
      </w:r>
    </w:p>
    <w:p w:rsidR="005B6733" w:rsidRDefault="005B6733" w:rsidP="005B6733">
      <w:pPr>
        <w:rPr>
          <w:b/>
        </w:rPr>
      </w:pPr>
    </w:p>
    <w:p w:rsidR="005B6733" w:rsidRDefault="005B6733" w:rsidP="005B6733">
      <w:r w:rsidRPr="00EE11B8">
        <w:rPr>
          <w:b/>
        </w:rPr>
        <w:t xml:space="preserve">Hormones </w:t>
      </w:r>
      <w:r>
        <w:t>are chemicals that are produced in ___________________ and secreted directly into the _________________________.</w:t>
      </w:r>
    </w:p>
    <w:p w:rsidR="005B6733" w:rsidRDefault="005B6733" w:rsidP="005B6733"/>
    <w:p w:rsidR="005B6733" w:rsidRDefault="005B6733" w:rsidP="005B6733">
      <w:r w:rsidRPr="00EE11B8">
        <w:rPr>
          <w:b/>
          <w:i/>
          <w:u w:val="single"/>
        </w:rPr>
        <w:t>Starting Points</w:t>
      </w:r>
      <w:r>
        <w:t xml:space="preserve">:  pg. 468 – </w:t>
      </w:r>
      <w:r w:rsidRPr="00FA48CC">
        <w:rPr>
          <w:sz w:val="20"/>
          <w:szCs w:val="20"/>
        </w:rPr>
        <w:t>(Answer to the best you can with your current knowledge)</w:t>
      </w:r>
    </w:p>
    <w:p w:rsidR="005B6733" w:rsidRDefault="005B6733" w:rsidP="005B6733">
      <w:pPr>
        <w:numPr>
          <w:ilvl w:val="0"/>
          <w:numId w:val="1"/>
        </w:numPr>
      </w:pPr>
      <w:r>
        <w:t>Explain how hormones help the body adjust to stress.</w:t>
      </w:r>
    </w:p>
    <w:p w:rsidR="005B6733" w:rsidRDefault="005B6733" w:rsidP="005B6733"/>
    <w:p w:rsidR="005B6733" w:rsidRDefault="005B6733" w:rsidP="005B6733"/>
    <w:p w:rsidR="005B6733" w:rsidRDefault="005B6733" w:rsidP="005B6733"/>
    <w:p w:rsidR="005B6733" w:rsidRDefault="005B6733" w:rsidP="005B6733"/>
    <w:p w:rsidR="005B6733" w:rsidRDefault="005B6733" w:rsidP="005B6733"/>
    <w:p w:rsidR="005B6733" w:rsidRDefault="005B6733" w:rsidP="005B6733">
      <w:pPr>
        <w:numPr>
          <w:ilvl w:val="0"/>
          <w:numId w:val="1"/>
        </w:numPr>
      </w:pPr>
      <w:proofErr w:type="spellStart"/>
      <w:r>
        <w:t>Antidiuretic</w:t>
      </w:r>
      <w:proofErr w:type="spellEnd"/>
      <w:r>
        <w:t xml:space="preserve"> hormone (ADH) and </w:t>
      </w:r>
      <w:proofErr w:type="spellStart"/>
      <w:r>
        <w:t>aldosterone</w:t>
      </w:r>
      <w:proofErr w:type="spellEnd"/>
      <w:r>
        <w:t xml:space="preserve"> are hormones that affect the kidney.  Explain why the regulatory systems for osmotic pressure of fluids and for body fluid volumes are controlled by chemicals carried by blood, rather than by nerves.</w:t>
      </w:r>
    </w:p>
    <w:p w:rsidR="005B6733" w:rsidRDefault="005B6733" w:rsidP="005B6733"/>
    <w:p w:rsidR="005B6733" w:rsidRDefault="005B6733" w:rsidP="005B6733"/>
    <w:p w:rsidR="005B6733" w:rsidRDefault="005B6733" w:rsidP="005B6733"/>
    <w:p w:rsidR="005B6733" w:rsidRDefault="005B6733" w:rsidP="005B6733"/>
    <w:p w:rsidR="005B6733" w:rsidRDefault="005B6733" w:rsidP="005B6733"/>
    <w:p w:rsidR="005B6733" w:rsidRDefault="005B6733" w:rsidP="005B6733"/>
    <w:p w:rsidR="005B6733" w:rsidRDefault="005B6733" w:rsidP="005B6733"/>
    <w:p w:rsidR="005B6733" w:rsidRDefault="005B6733" w:rsidP="005B6733"/>
    <w:p w:rsidR="005B6733" w:rsidRDefault="005B6733" w:rsidP="005B6733"/>
    <w:p w:rsidR="005B6733" w:rsidRDefault="005B6733" w:rsidP="005B6733"/>
    <w:p w:rsidR="005B6733" w:rsidRDefault="005B6733" w:rsidP="005B6733">
      <w:pPr>
        <w:numPr>
          <w:ilvl w:val="1"/>
          <w:numId w:val="2"/>
        </w:numPr>
      </w:pPr>
      <w:r w:rsidRPr="005E7642">
        <w:rPr>
          <w:b/>
          <w:u w:val="single"/>
        </w:rPr>
        <w:t>Homeostasis, Hormones and the Endocrine System</w:t>
      </w:r>
      <w:r>
        <w:rPr>
          <w:b/>
          <w:u w:val="single"/>
        </w:rPr>
        <w:t xml:space="preserve">  </w:t>
      </w:r>
      <w:r>
        <w:t xml:space="preserve">pg. 470 -  471  </w:t>
      </w:r>
    </w:p>
    <w:p w:rsidR="005B6733" w:rsidRDefault="005B6733" w:rsidP="005B6733"/>
    <w:p w:rsidR="005B6733" w:rsidRDefault="005B6733" w:rsidP="005B6733">
      <w:r>
        <w:t>Define “</w:t>
      </w:r>
      <w:r w:rsidRPr="00FA48CC">
        <w:rPr>
          <w:b/>
          <w:i/>
        </w:rPr>
        <w:t>homeostasis</w:t>
      </w:r>
      <w:r>
        <w:t>”:</w:t>
      </w:r>
    </w:p>
    <w:p w:rsidR="005B6733" w:rsidRDefault="005B6733" w:rsidP="005B6733"/>
    <w:p w:rsidR="005B6733" w:rsidRDefault="005B6733" w:rsidP="005B6733"/>
    <w:p w:rsidR="005B6733" w:rsidRDefault="005B6733" w:rsidP="005B6733">
      <w:r>
        <w:t>List the 3 functional components of a homeostatic control system and describe their roles:</w:t>
      </w:r>
    </w:p>
    <w:p w:rsidR="005B6733" w:rsidRDefault="005B6733" w:rsidP="005B67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588"/>
      </w:tblGrid>
      <w:tr w:rsidR="005B6733" w:rsidTr="0066530F">
        <w:tc>
          <w:tcPr>
            <w:tcW w:w="2268" w:type="dxa"/>
          </w:tcPr>
          <w:p w:rsidR="005B6733" w:rsidRPr="006555F4" w:rsidRDefault="005B6733" w:rsidP="0066530F">
            <w:pPr>
              <w:rPr>
                <w:b/>
              </w:rPr>
            </w:pPr>
            <w:r w:rsidRPr="006555F4">
              <w:rPr>
                <w:b/>
              </w:rPr>
              <w:t>Control</w:t>
            </w:r>
          </w:p>
        </w:tc>
        <w:tc>
          <w:tcPr>
            <w:tcW w:w="6588" w:type="dxa"/>
          </w:tcPr>
          <w:p w:rsidR="005B6733" w:rsidRPr="006555F4" w:rsidRDefault="005B6733" w:rsidP="0066530F">
            <w:pPr>
              <w:rPr>
                <w:b/>
              </w:rPr>
            </w:pPr>
            <w:r w:rsidRPr="006555F4">
              <w:rPr>
                <w:b/>
              </w:rPr>
              <w:t>Role</w:t>
            </w:r>
          </w:p>
        </w:tc>
      </w:tr>
      <w:tr w:rsidR="005B6733" w:rsidTr="0066530F">
        <w:tc>
          <w:tcPr>
            <w:tcW w:w="2268" w:type="dxa"/>
          </w:tcPr>
          <w:p w:rsidR="005B6733" w:rsidRDefault="005B6733" w:rsidP="0066530F"/>
          <w:p w:rsidR="005B6733" w:rsidRDefault="005B6733" w:rsidP="0066530F"/>
        </w:tc>
        <w:tc>
          <w:tcPr>
            <w:tcW w:w="6588" w:type="dxa"/>
          </w:tcPr>
          <w:p w:rsidR="005B6733" w:rsidRDefault="005B6733" w:rsidP="0066530F"/>
        </w:tc>
      </w:tr>
      <w:tr w:rsidR="005B6733" w:rsidTr="0066530F">
        <w:tc>
          <w:tcPr>
            <w:tcW w:w="2268" w:type="dxa"/>
          </w:tcPr>
          <w:p w:rsidR="005B6733" w:rsidRDefault="005B6733" w:rsidP="0066530F"/>
          <w:p w:rsidR="005B6733" w:rsidRDefault="005B6733" w:rsidP="0066530F"/>
        </w:tc>
        <w:tc>
          <w:tcPr>
            <w:tcW w:w="6588" w:type="dxa"/>
          </w:tcPr>
          <w:p w:rsidR="005B6733" w:rsidRDefault="005B6733" w:rsidP="0066530F"/>
        </w:tc>
      </w:tr>
      <w:tr w:rsidR="005B6733" w:rsidTr="0066530F">
        <w:tc>
          <w:tcPr>
            <w:tcW w:w="2268" w:type="dxa"/>
          </w:tcPr>
          <w:p w:rsidR="005B6733" w:rsidRDefault="005B6733" w:rsidP="0066530F"/>
          <w:p w:rsidR="005B6733" w:rsidRDefault="005B6733" w:rsidP="0066530F"/>
        </w:tc>
        <w:tc>
          <w:tcPr>
            <w:tcW w:w="6588" w:type="dxa"/>
          </w:tcPr>
          <w:p w:rsidR="005B6733" w:rsidRDefault="005B6733" w:rsidP="0066530F"/>
        </w:tc>
      </w:tr>
    </w:tbl>
    <w:p w:rsidR="005B6733" w:rsidRDefault="005B6733" w:rsidP="005B6733"/>
    <w:p w:rsidR="005B6733" w:rsidRDefault="005B6733" w:rsidP="005B6733">
      <w:pPr>
        <w:rPr>
          <w:b/>
        </w:rPr>
      </w:pPr>
    </w:p>
    <w:p w:rsidR="005B6733" w:rsidRDefault="005B6733" w:rsidP="005B6733">
      <w:pPr>
        <w:rPr>
          <w:b/>
        </w:rPr>
      </w:pPr>
    </w:p>
    <w:p w:rsidR="005B6733" w:rsidRDefault="005B6733" w:rsidP="005B6733">
      <w:r w:rsidRPr="005E7642">
        <w:rPr>
          <w:b/>
        </w:rPr>
        <w:lastRenderedPageBreak/>
        <w:t>Negative feedback</w:t>
      </w:r>
      <w:r>
        <w:t xml:space="preserve"> is a situation in which there is a </w:t>
      </w:r>
      <w:r w:rsidRPr="005E7642">
        <w:rPr>
          <w:i/>
        </w:rPr>
        <w:t>corrective action in the opposite direction of a deviation.</w:t>
      </w:r>
      <w:r>
        <w:rPr>
          <w:i/>
        </w:rPr>
        <w:t xml:space="preserve">  </w:t>
      </w:r>
      <w:r w:rsidRPr="005E7642">
        <w:t>This mechanism</w:t>
      </w:r>
      <w:r>
        <w:rPr>
          <w:i/>
        </w:rPr>
        <w:t xml:space="preserve"> </w:t>
      </w:r>
      <w:r>
        <w:t xml:space="preserve">results in finely tuned regulatory systems both in ecosystems and in our bodies.  The endocrine system provides many examples.  </w:t>
      </w:r>
    </w:p>
    <w:p w:rsidR="005B6733" w:rsidRDefault="005B6733" w:rsidP="005B6733">
      <w:r>
        <w:t>Give an example of negative feedback you can think of from everyday life.</w:t>
      </w:r>
    </w:p>
    <w:p w:rsidR="005B6733" w:rsidRDefault="005B6733" w:rsidP="005B6733"/>
    <w:p w:rsidR="005B6733" w:rsidRDefault="005B6733" w:rsidP="005B6733"/>
    <w:p w:rsidR="005B6733" w:rsidRDefault="005B6733" w:rsidP="005B6733"/>
    <w:p w:rsidR="005B6733" w:rsidRDefault="005B6733" w:rsidP="005B6733"/>
    <w:p w:rsidR="005B6733" w:rsidRDefault="005B6733" w:rsidP="005B6733">
      <w:r w:rsidRPr="005E7642">
        <w:rPr>
          <w:b/>
        </w:rPr>
        <w:t>Positive feedback</w:t>
      </w:r>
      <w:r>
        <w:rPr>
          <w:b/>
        </w:rPr>
        <w:t xml:space="preserve"> </w:t>
      </w:r>
      <w:r>
        <w:t>systems are less common in the body.  Give an example of positive feedback the move the controlled variable away from a steady state.</w:t>
      </w:r>
    </w:p>
    <w:p w:rsidR="005B6733" w:rsidRDefault="005B6733" w:rsidP="005B6733"/>
    <w:p w:rsidR="005B6733" w:rsidRDefault="005B6733" w:rsidP="005B6733"/>
    <w:p w:rsidR="005B6733" w:rsidRDefault="005B6733" w:rsidP="005B6733"/>
    <w:p w:rsidR="005B6733" w:rsidRDefault="005B6733" w:rsidP="005B6733">
      <w:pPr>
        <w:rPr>
          <w:b/>
        </w:rPr>
      </w:pPr>
    </w:p>
    <w:p w:rsidR="005B6733" w:rsidRDefault="005B6733" w:rsidP="005B6733">
      <w:pPr>
        <w:rPr>
          <w:b/>
        </w:rPr>
      </w:pPr>
    </w:p>
    <w:p w:rsidR="005B6733" w:rsidRDefault="005B6733" w:rsidP="005B6733">
      <w:r w:rsidRPr="002D2CAB">
        <w:rPr>
          <w:b/>
        </w:rPr>
        <w:t>Chemical Control Systems</w:t>
      </w:r>
      <w:r>
        <w:t>:</w:t>
      </w:r>
    </w:p>
    <w:p w:rsidR="005B6733" w:rsidRDefault="005B6733" w:rsidP="005B6733">
      <w:r>
        <w:t xml:space="preserve">The nervous system and endocrine system are the key regulatory systems in our body.  They are very important in maintaining </w:t>
      </w:r>
      <w:proofErr w:type="gramStart"/>
      <w:r>
        <w:t>homeostasis,</w:t>
      </w:r>
      <w:proofErr w:type="gramEnd"/>
      <w:r>
        <w:t xml:space="preserve"> however, they work in slightly different ways.  Complete the following chart to compare the systems:</w:t>
      </w:r>
    </w:p>
    <w:p w:rsidR="005B6733" w:rsidRDefault="005B6733" w:rsidP="005B67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096"/>
        <w:gridCol w:w="2952"/>
      </w:tblGrid>
      <w:tr w:rsidR="005B6733" w:rsidTr="0066530F">
        <w:tc>
          <w:tcPr>
            <w:tcW w:w="2808" w:type="dxa"/>
          </w:tcPr>
          <w:p w:rsidR="005B6733" w:rsidRDefault="005B6733" w:rsidP="0066530F"/>
        </w:tc>
        <w:tc>
          <w:tcPr>
            <w:tcW w:w="3096" w:type="dxa"/>
          </w:tcPr>
          <w:p w:rsidR="005B6733" w:rsidRPr="006555F4" w:rsidRDefault="005B6733" w:rsidP="0066530F">
            <w:pPr>
              <w:rPr>
                <w:b/>
              </w:rPr>
            </w:pPr>
            <w:r w:rsidRPr="006555F4">
              <w:rPr>
                <w:b/>
              </w:rPr>
              <w:t>Nervous System</w:t>
            </w:r>
          </w:p>
        </w:tc>
        <w:tc>
          <w:tcPr>
            <w:tcW w:w="2952" w:type="dxa"/>
          </w:tcPr>
          <w:p w:rsidR="005B6733" w:rsidRPr="006555F4" w:rsidRDefault="005B6733" w:rsidP="0066530F">
            <w:pPr>
              <w:rPr>
                <w:b/>
              </w:rPr>
            </w:pPr>
            <w:r w:rsidRPr="006555F4">
              <w:rPr>
                <w:b/>
              </w:rPr>
              <w:t>Endocrine System</w:t>
            </w:r>
          </w:p>
        </w:tc>
      </w:tr>
      <w:tr w:rsidR="005B6733" w:rsidTr="0066530F">
        <w:tc>
          <w:tcPr>
            <w:tcW w:w="2808" w:type="dxa"/>
          </w:tcPr>
          <w:p w:rsidR="005B6733" w:rsidRDefault="005B6733" w:rsidP="0066530F">
            <w:r>
              <w:t>Nature of Message</w:t>
            </w:r>
          </w:p>
          <w:p w:rsidR="005B6733" w:rsidRDefault="005B6733" w:rsidP="0066530F">
            <w:pPr>
              <w:ind w:left="360"/>
            </w:pPr>
          </w:p>
        </w:tc>
        <w:tc>
          <w:tcPr>
            <w:tcW w:w="3096" w:type="dxa"/>
          </w:tcPr>
          <w:p w:rsidR="005B6733" w:rsidRDefault="005B6733" w:rsidP="0066530F"/>
        </w:tc>
        <w:tc>
          <w:tcPr>
            <w:tcW w:w="2952" w:type="dxa"/>
          </w:tcPr>
          <w:p w:rsidR="005B6733" w:rsidRDefault="005B6733" w:rsidP="0066530F"/>
        </w:tc>
      </w:tr>
      <w:tr w:rsidR="005B6733" w:rsidTr="0066530F">
        <w:tc>
          <w:tcPr>
            <w:tcW w:w="2808" w:type="dxa"/>
          </w:tcPr>
          <w:p w:rsidR="005B6733" w:rsidRDefault="005B6733" w:rsidP="0066530F">
            <w:r>
              <w:t>Relative time to send message</w:t>
            </w:r>
          </w:p>
          <w:p w:rsidR="005B6733" w:rsidRDefault="005B6733" w:rsidP="0066530F">
            <w:pPr>
              <w:ind w:left="360"/>
            </w:pPr>
          </w:p>
        </w:tc>
        <w:tc>
          <w:tcPr>
            <w:tcW w:w="3096" w:type="dxa"/>
          </w:tcPr>
          <w:p w:rsidR="005B6733" w:rsidRDefault="005B6733" w:rsidP="0066530F"/>
        </w:tc>
        <w:tc>
          <w:tcPr>
            <w:tcW w:w="2952" w:type="dxa"/>
          </w:tcPr>
          <w:p w:rsidR="005B6733" w:rsidRDefault="005B6733" w:rsidP="0066530F"/>
        </w:tc>
      </w:tr>
      <w:tr w:rsidR="005B6733" w:rsidTr="0066530F">
        <w:tc>
          <w:tcPr>
            <w:tcW w:w="2808" w:type="dxa"/>
          </w:tcPr>
          <w:p w:rsidR="005B6733" w:rsidRDefault="005B6733" w:rsidP="0066530F">
            <w:r>
              <w:t>Duration of message</w:t>
            </w:r>
          </w:p>
          <w:p w:rsidR="005B6733" w:rsidRDefault="005B6733" w:rsidP="0066530F">
            <w:pPr>
              <w:ind w:left="360"/>
            </w:pPr>
          </w:p>
        </w:tc>
        <w:tc>
          <w:tcPr>
            <w:tcW w:w="3096" w:type="dxa"/>
          </w:tcPr>
          <w:p w:rsidR="005B6733" w:rsidRDefault="005B6733" w:rsidP="0066530F"/>
        </w:tc>
        <w:tc>
          <w:tcPr>
            <w:tcW w:w="2952" w:type="dxa"/>
          </w:tcPr>
          <w:p w:rsidR="005B6733" w:rsidRDefault="005B6733" w:rsidP="0066530F"/>
        </w:tc>
      </w:tr>
      <w:tr w:rsidR="005B6733" w:rsidTr="0066530F">
        <w:tc>
          <w:tcPr>
            <w:tcW w:w="2808" w:type="dxa"/>
          </w:tcPr>
          <w:p w:rsidR="005B6733" w:rsidRDefault="005B6733" w:rsidP="0066530F">
            <w:r>
              <w:t>Organs receiving message</w:t>
            </w:r>
          </w:p>
          <w:p w:rsidR="005B6733" w:rsidRDefault="005B6733" w:rsidP="0066530F">
            <w:pPr>
              <w:ind w:left="360"/>
            </w:pPr>
          </w:p>
        </w:tc>
        <w:tc>
          <w:tcPr>
            <w:tcW w:w="3096" w:type="dxa"/>
          </w:tcPr>
          <w:p w:rsidR="005B6733" w:rsidRDefault="005B6733" w:rsidP="0066530F"/>
        </w:tc>
        <w:tc>
          <w:tcPr>
            <w:tcW w:w="2952" w:type="dxa"/>
          </w:tcPr>
          <w:p w:rsidR="005B6733" w:rsidRDefault="005B6733" w:rsidP="0066530F"/>
        </w:tc>
      </w:tr>
    </w:tbl>
    <w:p w:rsidR="005B6733" w:rsidRDefault="005B6733" w:rsidP="005B6733"/>
    <w:p w:rsidR="005B6733" w:rsidRDefault="005B6733" w:rsidP="005B6733">
      <w:r>
        <w:t>There are two different types of hormones that differ in chemical structure and in their mode of action.  Complete the table to describe their mode of action:</w:t>
      </w:r>
    </w:p>
    <w:p w:rsidR="005B6733" w:rsidRDefault="005B6733" w:rsidP="005B67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7"/>
        <w:gridCol w:w="5471"/>
        <w:gridCol w:w="1548"/>
      </w:tblGrid>
      <w:tr w:rsidR="005B6733" w:rsidTr="0066530F">
        <w:tc>
          <w:tcPr>
            <w:tcW w:w="1837" w:type="dxa"/>
          </w:tcPr>
          <w:p w:rsidR="005B6733" w:rsidRPr="006555F4" w:rsidRDefault="005B6733" w:rsidP="0066530F">
            <w:pPr>
              <w:rPr>
                <w:b/>
              </w:rPr>
            </w:pPr>
            <w:r w:rsidRPr="006555F4">
              <w:rPr>
                <w:b/>
              </w:rPr>
              <w:t>Type of Hormone</w:t>
            </w:r>
          </w:p>
        </w:tc>
        <w:tc>
          <w:tcPr>
            <w:tcW w:w="5471" w:type="dxa"/>
          </w:tcPr>
          <w:p w:rsidR="005B6733" w:rsidRPr="006555F4" w:rsidRDefault="005B6733" w:rsidP="0066530F">
            <w:pPr>
              <w:rPr>
                <w:b/>
              </w:rPr>
            </w:pPr>
            <w:r w:rsidRPr="006555F4">
              <w:rPr>
                <w:b/>
              </w:rPr>
              <w:t>Mode of Action</w:t>
            </w:r>
          </w:p>
        </w:tc>
        <w:tc>
          <w:tcPr>
            <w:tcW w:w="1548" w:type="dxa"/>
          </w:tcPr>
          <w:p w:rsidR="005B6733" w:rsidRPr="006555F4" w:rsidRDefault="005B6733" w:rsidP="0066530F">
            <w:pPr>
              <w:rPr>
                <w:b/>
              </w:rPr>
            </w:pPr>
            <w:r w:rsidRPr="006555F4">
              <w:rPr>
                <w:b/>
              </w:rPr>
              <w:t xml:space="preserve">Examples </w:t>
            </w:r>
          </w:p>
        </w:tc>
      </w:tr>
      <w:tr w:rsidR="005B6733" w:rsidTr="0066530F">
        <w:tc>
          <w:tcPr>
            <w:tcW w:w="1837" w:type="dxa"/>
          </w:tcPr>
          <w:p w:rsidR="005B6733" w:rsidRPr="006555F4" w:rsidRDefault="005B6733" w:rsidP="0066530F">
            <w:pPr>
              <w:rPr>
                <w:b/>
              </w:rPr>
            </w:pPr>
            <w:r w:rsidRPr="006555F4">
              <w:rPr>
                <w:b/>
              </w:rPr>
              <w:t>Protein Hormones</w:t>
            </w:r>
          </w:p>
          <w:p w:rsidR="005B6733" w:rsidRPr="006555F4" w:rsidRDefault="005B6733" w:rsidP="0066530F">
            <w:pPr>
              <w:rPr>
                <w:b/>
              </w:rPr>
            </w:pPr>
          </w:p>
          <w:p w:rsidR="005B6733" w:rsidRPr="006555F4" w:rsidRDefault="005B6733" w:rsidP="0066530F">
            <w:pPr>
              <w:rPr>
                <w:b/>
              </w:rPr>
            </w:pPr>
          </w:p>
        </w:tc>
        <w:tc>
          <w:tcPr>
            <w:tcW w:w="5471" w:type="dxa"/>
          </w:tcPr>
          <w:p w:rsidR="005B6733" w:rsidRDefault="005B6733" w:rsidP="0066530F"/>
        </w:tc>
        <w:tc>
          <w:tcPr>
            <w:tcW w:w="1548" w:type="dxa"/>
          </w:tcPr>
          <w:p w:rsidR="005B6733" w:rsidRDefault="005B6733" w:rsidP="0066530F"/>
        </w:tc>
      </w:tr>
      <w:tr w:rsidR="005B6733" w:rsidTr="0066530F">
        <w:tc>
          <w:tcPr>
            <w:tcW w:w="1837" w:type="dxa"/>
          </w:tcPr>
          <w:p w:rsidR="005B6733" w:rsidRPr="006555F4" w:rsidRDefault="005B6733" w:rsidP="0066530F">
            <w:pPr>
              <w:rPr>
                <w:b/>
              </w:rPr>
            </w:pPr>
            <w:r w:rsidRPr="006555F4">
              <w:rPr>
                <w:b/>
              </w:rPr>
              <w:t>Steroid Hormones</w:t>
            </w:r>
          </w:p>
          <w:p w:rsidR="005B6733" w:rsidRPr="006555F4" w:rsidRDefault="005B6733" w:rsidP="0066530F">
            <w:pPr>
              <w:rPr>
                <w:b/>
              </w:rPr>
            </w:pPr>
          </w:p>
          <w:p w:rsidR="005B6733" w:rsidRPr="006555F4" w:rsidRDefault="005B6733" w:rsidP="0066530F">
            <w:pPr>
              <w:rPr>
                <w:b/>
              </w:rPr>
            </w:pPr>
          </w:p>
        </w:tc>
        <w:tc>
          <w:tcPr>
            <w:tcW w:w="5471" w:type="dxa"/>
          </w:tcPr>
          <w:p w:rsidR="005B6733" w:rsidRDefault="005B6733" w:rsidP="0066530F"/>
          <w:p w:rsidR="005B6733" w:rsidRDefault="005B6733" w:rsidP="0066530F"/>
          <w:p w:rsidR="005B6733" w:rsidRDefault="005B6733" w:rsidP="0066530F"/>
        </w:tc>
        <w:tc>
          <w:tcPr>
            <w:tcW w:w="1548" w:type="dxa"/>
          </w:tcPr>
          <w:p w:rsidR="005B6733" w:rsidRDefault="005B6733" w:rsidP="0066530F"/>
        </w:tc>
      </w:tr>
    </w:tbl>
    <w:p w:rsidR="005B6733" w:rsidRPr="005E7642" w:rsidRDefault="005B6733" w:rsidP="005B6733"/>
    <w:p w:rsidR="00EC014E" w:rsidRDefault="00EC014E"/>
    <w:sectPr w:rsidR="00EC014E" w:rsidSect="00EC0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73935"/>
    <w:multiLevelType w:val="multilevel"/>
    <w:tmpl w:val="BF0E2010"/>
    <w:lvl w:ilvl="0">
      <w:start w:val="15"/>
      <w:numFmt w:val="decimal"/>
      <w:lvlText w:val="%1"/>
      <w:lvlJc w:val="left"/>
      <w:pPr>
        <w:tabs>
          <w:tab w:val="num" w:pos="540"/>
        </w:tabs>
        <w:ind w:left="540" w:hanging="540"/>
      </w:pPr>
      <w:rPr>
        <w:rFonts w:hint="default"/>
        <w:b/>
        <w:u w:val="single"/>
      </w:rPr>
    </w:lvl>
    <w:lvl w:ilvl="1">
      <w:start w:val="1"/>
      <w:numFmt w:val="decimal"/>
      <w:lvlText w:val="%1.%2"/>
      <w:lvlJc w:val="left"/>
      <w:pPr>
        <w:tabs>
          <w:tab w:val="num" w:pos="540"/>
        </w:tabs>
        <w:ind w:left="540" w:hanging="54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1">
    <w:nsid w:val="6ED1137F"/>
    <w:multiLevelType w:val="hybridMultilevel"/>
    <w:tmpl w:val="19A07A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6733"/>
    <w:rsid w:val="005B6733"/>
    <w:rsid w:val="00EC0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7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1810</Characters>
  <Application>Microsoft Office Word</Application>
  <DocSecurity>0</DocSecurity>
  <Lines>15</Lines>
  <Paragraphs>4</Paragraphs>
  <ScaleCrop>false</ScaleCrop>
  <Company>RDCRD</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lbenoit</dc:creator>
  <cp:keywords/>
  <dc:description/>
  <cp:lastModifiedBy>lbenoit</cp:lastModifiedBy>
  <cp:revision>1</cp:revision>
  <dcterms:created xsi:type="dcterms:W3CDTF">2009-02-24T14:43:00Z</dcterms:created>
  <dcterms:modified xsi:type="dcterms:W3CDTF">2009-02-24T14:43:00Z</dcterms:modified>
</cp:coreProperties>
</file>