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7E" w:rsidRDefault="00402625" w:rsidP="00402625">
      <w:pPr>
        <w:spacing w:after="0"/>
        <w:jc w:val="center"/>
        <w:rPr>
          <w:sz w:val="36"/>
          <w:szCs w:val="36"/>
        </w:rPr>
      </w:pPr>
      <w:bookmarkStart w:id="0" w:name="_GoBack"/>
      <w:bookmarkEnd w:id="0"/>
      <w:r w:rsidRPr="00402625">
        <w:rPr>
          <w:sz w:val="36"/>
          <w:szCs w:val="36"/>
          <w:u w:val="single"/>
        </w:rPr>
        <w:t>Modes of Inheritance</w:t>
      </w:r>
    </w:p>
    <w:p w:rsidR="00402625" w:rsidRDefault="00402625" w:rsidP="00402625">
      <w:pPr>
        <w:spacing w:after="0"/>
        <w:rPr>
          <w:sz w:val="24"/>
          <w:szCs w:val="24"/>
        </w:rPr>
      </w:pPr>
    </w:p>
    <w:p w:rsidR="00402625" w:rsidRPr="00402625" w:rsidRDefault="00402625" w:rsidP="00402625">
      <w:pPr>
        <w:spacing w:after="0"/>
        <w:rPr>
          <w:b/>
          <w:sz w:val="24"/>
          <w:szCs w:val="24"/>
        </w:rPr>
      </w:pPr>
      <w:r w:rsidRPr="00402625">
        <w:rPr>
          <w:b/>
          <w:sz w:val="24"/>
          <w:szCs w:val="24"/>
        </w:rPr>
        <w:t>Testcrosses (backcrosses):</w:t>
      </w:r>
    </w:p>
    <w:p w:rsidR="004573D9" w:rsidRPr="00402625" w:rsidRDefault="00EF3E5A" w:rsidP="00402625">
      <w:pPr>
        <w:numPr>
          <w:ilvl w:val="0"/>
          <w:numId w:val="1"/>
        </w:numPr>
        <w:spacing w:after="0"/>
        <w:rPr>
          <w:sz w:val="24"/>
          <w:szCs w:val="24"/>
        </w:rPr>
      </w:pPr>
      <w:r w:rsidRPr="00402625">
        <w:rPr>
          <w:sz w:val="24"/>
          <w:szCs w:val="24"/>
        </w:rPr>
        <w:t xml:space="preserve">Used to determine the genotype of an organism whose genotype is </w:t>
      </w:r>
      <w:proofErr w:type="gramStart"/>
      <w:r w:rsidRPr="00402625">
        <w:rPr>
          <w:sz w:val="24"/>
          <w:szCs w:val="24"/>
        </w:rPr>
        <w:t>unknown.</w:t>
      </w:r>
      <w:proofErr w:type="gramEnd"/>
    </w:p>
    <w:p w:rsidR="004573D9" w:rsidRPr="00402625" w:rsidRDefault="00EF3E5A" w:rsidP="00402625">
      <w:pPr>
        <w:numPr>
          <w:ilvl w:val="0"/>
          <w:numId w:val="1"/>
        </w:numPr>
        <w:spacing w:after="0"/>
        <w:rPr>
          <w:sz w:val="24"/>
          <w:szCs w:val="24"/>
        </w:rPr>
      </w:pPr>
      <w:r w:rsidRPr="00402625">
        <w:rPr>
          <w:sz w:val="24"/>
          <w:szCs w:val="24"/>
        </w:rPr>
        <w:t>Take the male you don’t know and cross it with a recessive female.</w:t>
      </w:r>
    </w:p>
    <w:p w:rsidR="004573D9" w:rsidRPr="00402625" w:rsidRDefault="00EF3E5A" w:rsidP="00402625">
      <w:pPr>
        <w:numPr>
          <w:ilvl w:val="0"/>
          <w:numId w:val="1"/>
        </w:numPr>
        <w:spacing w:after="0"/>
        <w:rPr>
          <w:sz w:val="24"/>
          <w:szCs w:val="24"/>
        </w:rPr>
      </w:pPr>
      <w:proofErr w:type="spellStart"/>
      <w:r w:rsidRPr="00402625">
        <w:rPr>
          <w:sz w:val="24"/>
          <w:szCs w:val="24"/>
        </w:rPr>
        <w:t>ie</w:t>
      </w:r>
      <w:proofErr w:type="spellEnd"/>
      <w:r w:rsidRPr="00402625">
        <w:rPr>
          <w:sz w:val="24"/>
          <w:szCs w:val="24"/>
        </w:rPr>
        <w:t>, R = round; r = wrinkled</w:t>
      </w:r>
    </w:p>
    <w:p w:rsidR="004573D9" w:rsidRPr="00402625" w:rsidRDefault="00EF3E5A" w:rsidP="00402625">
      <w:pPr>
        <w:numPr>
          <w:ilvl w:val="2"/>
          <w:numId w:val="1"/>
        </w:numPr>
        <w:spacing w:after="0"/>
        <w:rPr>
          <w:sz w:val="24"/>
          <w:szCs w:val="24"/>
        </w:rPr>
      </w:pPr>
      <w:r w:rsidRPr="00402625">
        <w:rPr>
          <w:sz w:val="24"/>
          <w:szCs w:val="24"/>
        </w:rPr>
        <w:t xml:space="preserve">R__  x  r </w:t>
      </w:r>
      <w:proofErr w:type="spellStart"/>
      <w:r w:rsidRPr="00402625">
        <w:rPr>
          <w:sz w:val="24"/>
          <w:szCs w:val="24"/>
        </w:rPr>
        <w:t>r</w:t>
      </w:r>
      <w:proofErr w:type="spellEnd"/>
      <w:r w:rsidRPr="00402625">
        <w:rPr>
          <w:sz w:val="24"/>
          <w:szCs w:val="24"/>
        </w:rPr>
        <w:t xml:space="preserve"> </w:t>
      </w: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r w:rsidRPr="00402625">
        <w:rPr>
          <w:b/>
          <w:sz w:val="24"/>
          <w:szCs w:val="24"/>
        </w:rPr>
        <w:t>Incomplete Dominance:</w:t>
      </w:r>
    </w:p>
    <w:p w:rsidR="004573D9" w:rsidRPr="00402625" w:rsidRDefault="00EF3E5A" w:rsidP="00402625">
      <w:pPr>
        <w:numPr>
          <w:ilvl w:val="0"/>
          <w:numId w:val="2"/>
        </w:numPr>
        <w:spacing w:after="0"/>
        <w:rPr>
          <w:sz w:val="24"/>
          <w:szCs w:val="24"/>
        </w:rPr>
      </w:pPr>
      <w:r w:rsidRPr="00402625">
        <w:rPr>
          <w:sz w:val="24"/>
          <w:szCs w:val="24"/>
        </w:rPr>
        <w:t>Alleles are equally dominant, not dominant or recessive, and we see the appearance of a new phenotype</w:t>
      </w:r>
    </w:p>
    <w:p w:rsidR="004573D9" w:rsidRPr="00402625" w:rsidRDefault="00EF3E5A" w:rsidP="00402625">
      <w:pPr>
        <w:numPr>
          <w:ilvl w:val="1"/>
          <w:numId w:val="2"/>
        </w:numPr>
        <w:spacing w:after="0"/>
        <w:rPr>
          <w:sz w:val="24"/>
          <w:szCs w:val="24"/>
        </w:rPr>
      </w:pPr>
      <w:r w:rsidRPr="00402625">
        <w:rPr>
          <w:sz w:val="24"/>
          <w:szCs w:val="24"/>
        </w:rPr>
        <w:t>A blending of traits</w:t>
      </w:r>
    </w:p>
    <w:p w:rsidR="004573D9" w:rsidRPr="00402625" w:rsidRDefault="00EF3E5A" w:rsidP="00402625">
      <w:pPr>
        <w:numPr>
          <w:ilvl w:val="1"/>
          <w:numId w:val="2"/>
        </w:numPr>
        <w:spacing w:after="0"/>
        <w:rPr>
          <w:sz w:val="24"/>
          <w:szCs w:val="24"/>
        </w:rPr>
      </w:pPr>
      <w:r w:rsidRPr="00402625">
        <w:rPr>
          <w:sz w:val="24"/>
          <w:szCs w:val="24"/>
        </w:rPr>
        <w:t>white  x  red</w:t>
      </w:r>
      <w:r w:rsidR="002631CD">
        <w:rPr>
          <w:sz w:val="24"/>
          <w:szCs w:val="24"/>
        </w:rPr>
        <w:t xml:space="preserve"> →  </w:t>
      </w:r>
      <w:r w:rsidRPr="00402625">
        <w:rPr>
          <w:sz w:val="24"/>
          <w:szCs w:val="24"/>
        </w:rPr>
        <w:t xml:space="preserve"> pink </w:t>
      </w:r>
    </w:p>
    <w:p w:rsidR="004573D9" w:rsidRPr="00402625" w:rsidRDefault="00EF3E5A" w:rsidP="00402625">
      <w:pPr>
        <w:numPr>
          <w:ilvl w:val="0"/>
          <w:numId w:val="2"/>
        </w:numPr>
        <w:spacing w:after="0"/>
        <w:rPr>
          <w:sz w:val="24"/>
          <w:szCs w:val="24"/>
        </w:rPr>
      </w:pPr>
      <w:r w:rsidRPr="00402625">
        <w:rPr>
          <w:sz w:val="24"/>
          <w:szCs w:val="24"/>
        </w:rPr>
        <w:t>Allele Representation</w:t>
      </w:r>
    </w:p>
    <w:p w:rsidR="004573D9" w:rsidRPr="00402625" w:rsidRDefault="00EF3E5A" w:rsidP="00402625">
      <w:pPr>
        <w:numPr>
          <w:ilvl w:val="2"/>
          <w:numId w:val="2"/>
        </w:numPr>
        <w:spacing w:after="0"/>
        <w:rPr>
          <w:sz w:val="24"/>
          <w:szCs w:val="24"/>
        </w:rPr>
      </w:pPr>
      <w:r w:rsidRPr="00402625">
        <w:rPr>
          <w:sz w:val="24"/>
          <w:szCs w:val="24"/>
        </w:rPr>
        <w:t>C = color</w:t>
      </w:r>
    </w:p>
    <w:p w:rsidR="004573D9" w:rsidRPr="00402625" w:rsidRDefault="00EF3E5A" w:rsidP="00402625">
      <w:pPr>
        <w:numPr>
          <w:ilvl w:val="2"/>
          <w:numId w:val="2"/>
        </w:numPr>
        <w:spacing w:after="0"/>
        <w:rPr>
          <w:sz w:val="24"/>
          <w:szCs w:val="24"/>
        </w:rPr>
      </w:pPr>
      <w:r w:rsidRPr="00402625">
        <w:rPr>
          <w:sz w:val="24"/>
          <w:szCs w:val="24"/>
        </w:rPr>
        <w:t>C</w:t>
      </w:r>
      <w:r w:rsidRPr="00402625">
        <w:rPr>
          <w:sz w:val="24"/>
          <w:szCs w:val="24"/>
          <w:vertAlign w:val="superscript"/>
        </w:rPr>
        <w:t>R</w:t>
      </w:r>
      <w:r w:rsidRPr="00402625">
        <w:rPr>
          <w:sz w:val="24"/>
          <w:szCs w:val="24"/>
        </w:rPr>
        <w:t xml:space="preserve"> = red;  C</w:t>
      </w:r>
      <w:r w:rsidRPr="00402625">
        <w:rPr>
          <w:sz w:val="24"/>
          <w:szCs w:val="24"/>
          <w:vertAlign w:val="superscript"/>
        </w:rPr>
        <w:t>W</w:t>
      </w:r>
      <w:r w:rsidRPr="00402625">
        <w:rPr>
          <w:sz w:val="24"/>
          <w:szCs w:val="24"/>
        </w:rPr>
        <w:t xml:space="preserve"> = white</w:t>
      </w:r>
    </w:p>
    <w:p w:rsidR="004573D9" w:rsidRDefault="00EF3E5A" w:rsidP="00402625">
      <w:pPr>
        <w:numPr>
          <w:ilvl w:val="2"/>
          <w:numId w:val="2"/>
        </w:numPr>
        <w:spacing w:after="0"/>
        <w:rPr>
          <w:sz w:val="24"/>
          <w:szCs w:val="24"/>
        </w:rPr>
      </w:pPr>
      <w:r w:rsidRPr="00402625">
        <w:rPr>
          <w:sz w:val="24"/>
          <w:szCs w:val="24"/>
        </w:rPr>
        <w:t>C</w:t>
      </w:r>
      <w:r w:rsidRPr="00402625">
        <w:rPr>
          <w:sz w:val="24"/>
          <w:szCs w:val="24"/>
          <w:vertAlign w:val="superscript"/>
        </w:rPr>
        <w:t>R</w:t>
      </w:r>
      <w:r w:rsidRPr="00402625">
        <w:rPr>
          <w:sz w:val="24"/>
          <w:szCs w:val="24"/>
        </w:rPr>
        <w:t>C</w:t>
      </w:r>
      <w:r w:rsidRPr="00402625">
        <w:rPr>
          <w:sz w:val="24"/>
          <w:szCs w:val="24"/>
          <w:vertAlign w:val="superscript"/>
        </w:rPr>
        <w:t xml:space="preserve">W </w:t>
      </w:r>
      <w:r w:rsidRPr="00402625">
        <w:rPr>
          <w:sz w:val="24"/>
          <w:szCs w:val="24"/>
        </w:rPr>
        <w:t>= pink</w:t>
      </w:r>
    </w:p>
    <w:p w:rsidR="00402625" w:rsidRPr="00402625" w:rsidRDefault="00402625" w:rsidP="00402625">
      <w:pPr>
        <w:spacing w:after="0"/>
        <w:ind w:left="2160"/>
        <w:rPr>
          <w:sz w:val="24"/>
          <w:szCs w:val="24"/>
        </w:rPr>
      </w:pPr>
    </w:p>
    <w:p w:rsidR="004573D9" w:rsidRPr="00402625" w:rsidRDefault="00EF3E5A" w:rsidP="00402625">
      <w:pPr>
        <w:spacing w:after="0"/>
        <w:rPr>
          <w:sz w:val="24"/>
          <w:szCs w:val="24"/>
        </w:rPr>
      </w:pPr>
      <w:r w:rsidRPr="00402625">
        <w:rPr>
          <w:i/>
          <w:iCs/>
          <w:sz w:val="24"/>
          <w:szCs w:val="24"/>
        </w:rPr>
        <w:t xml:space="preserve">Example:  </w:t>
      </w:r>
      <w:r w:rsidR="002631CD">
        <w:rPr>
          <w:i/>
          <w:iCs/>
          <w:sz w:val="24"/>
          <w:szCs w:val="24"/>
        </w:rPr>
        <w:t xml:space="preserve">a) </w:t>
      </w:r>
      <w:r w:rsidRPr="00402625">
        <w:rPr>
          <w:i/>
          <w:iCs/>
          <w:sz w:val="24"/>
          <w:szCs w:val="24"/>
        </w:rPr>
        <w:t>Cross a white snapdragon with a red snapdragon</w:t>
      </w:r>
    </w:p>
    <w:p w:rsidR="004573D9" w:rsidRPr="00402625" w:rsidRDefault="002631CD" w:rsidP="002631CD">
      <w:pPr>
        <w:spacing w:after="0"/>
        <w:ind w:left="720"/>
        <w:rPr>
          <w:sz w:val="24"/>
          <w:szCs w:val="24"/>
        </w:rPr>
      </w:pPr>
      <w:r>
        <w:rPr>
          <w:i/>
          <w:iCs/>
          <w:sz w:val="24"/>
          <w:szCs w:val="24"/>
        </w:rPr>
        <w:t xml:space="preserve">     b) </w:t>
      </w:r>
      <w:r w:rsidR="00EF3E5A" w:rsidRPr="00402625">
        <w:rPr>
          <w:i/>
          <w:iCs/>
          <w:sz w:val="24"/>
          <w:szCs w:val="24"/>
        </w:rPr>
        <w:t>Cross F1’s</w:t>
      </w: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Pr="002631CD" w:rsidRDefault="00402625" w:rsidP="00402625">
      <w:pPr>
        <w:spacing w:after="0"/>
        <w:rPr>
          <w:b/>
          <w:sz w:val="24"/>
          <w:szCs w:val="24"/>
        </w:rPr>
      </w:pPr>
    </w:p>
    <w:p w:rsidR="00402625" w:rsidRPr="002631CD" w:rsidRDefault="002631CD" w:rsidP="00402625">
      <w:pPr>
        <w:spacing w:after="0"/>
        <w:rPr>
          <w:b/>
          <w:sz w:val="24"/>
          <w:szCs w:val="24"/>
        </w:rPr>
      </w:pPr>
      <w:proofErr w:type="spellStart"/>
      <w:r w:rsidRPr="002631CD">
        <w:rPr>
          <w:b/>
          <w:sz w:val="24"/>
          <w:szCs w:val="24"/>
        </w:rPr>
        <w:t>Codominance</w:t>
      </w:r>
      <w:proofErr w:type="spellEnd"/>
      <w:r w:rsidRPr="002631CD">
        <w:rPr>
          <w:b/>
          <w:sz w:val="24"/>
          <w:szCs w:val="24"/>
        </w:rPr>
        <w:t>:</w:t>
      </w:r>
    </w:p>
    <w:p w:rsidR="004573D9" w:rsidRPr="002631CD" w:rsidRDefault="00EF3E5A" w:rsidP="002631CD">
      <w:pPr>
        <w:numPr>
          <w:ilvl w:val="0"/>
          <w:numId w:val="6"/>
        </w:numPr>
        <w:spacing w:after="0"/>
        <w:rPr>
          <w:sz w:val="24"/>
          <w:szCs w:val="24"/>
        </w:rPr>
      </w:pPr>
      <w:r w:rsidRPr="002631CD">
        <w:rPr>
          <w:sz w:val="24"/>
          <w:szCs w:val="24"/>
        </w:rPr>
        <w:t>A form of incomplete dominance (both alleles expressed in an intermingled form)</w:t>
      </w:r>
    </w:p>
    <w:p w:rsidR="004573D9" w:rsidRPr="002631CD" w:rsidRDefault="00EF3E5A" w:rsidP="002631CD">
      <w:pPr>
        <w:numPr>
          <w:ilvl w:val="0"/>
          <w:numId w:val="6"/>
        </w:numPr>
        <w:spacing w:after="0"/>
        <w:rPr>
          <w:sz w:val="24"/>
          <w:szCs w:val="24"/>
        </w:rPr>
      </w:pPr>
      <w:r w:rsidRPr="002631CD">
        <w:rPr>
          <w:sz w:val="24"/>
          <w:szCs w:val="24"/>
        </w:rPr>
        <w:t>Both phenotypes are visible</w:t>
      </w:r>
    </w:p>
    <w:p w:rsidR="004573D9" w:rsidRPr="002631CD" w:rsidRDefault="00EF3E5A" w:rsidP="002631CD">
      <w:pPr>
        <w:numPr>
          <w:ilvl w:val="2"/>
          <w:numId w:val="6"/>
        </w:numPr>
        <w:spacing w:after="0"/>
        <w:rPr>
          <w:sz w:val="24"/>
          <w:szCs w:val="24"/>
        </w:rPr>
      </w:pPr>
      <w:r w:rsidRPr="002631CD">
        <w:rPr>
          <w:sz w:val="24"/>
          <w:szCs w:val="24"/>
        </w:rPr>
        <w:t xml:space="preserve">i.e., white x red = red and white </w:t>
      </w:r>
    </w:p>
    <w:p w:rsidR="00402625" w:rsidRDefault="00402625" w:rsidP="00402625">
      <w:pPr>
        <w:spacing w:after="0"/>
        <w:rPr>
          <w:sz w:val="24"/>
          <w:szCs w:val="24"/>
        </w:rPr>
      </w:pPr>
    </w:p>
    <w:p w:rsidR="00402625" w:rsidRDefault="00402625" w:rsidP="00402625">
      <w:pPr>
        <w:spacing w:after="0"/>
        <w:rPr>
          <w:sz w:val="24"/>
          <w:szCs w:val="24"/>
        </w:rPr>
      </w:pPr>
    </w:p>
    <w:p w:rsidR="002631CD" w:rsidRDefault="002631CD" w:rsidP="00402625">
      <w:pPr>
        <w:spacing w:after="0"/>
        <w:rPr>
          <w:b/>
          <w:sz w:val="24"/>
          <w:szCs w:val="24"/>
        </w:rPr>
      </w:pPr>
    </w:p>
    <w:p w:rsidR="002631CD" w:rsidRDefault="002631CD" w:rsidP="00402625">
      <w:pPr>
        <w:spacing w:after="0"/>
        <w:rPr>
          <w:b/>
          <w:sz w:val="24"/>
          <w:szCs w:val="24"/>
        </w:rPr>
      </w:pPr>
    </w:p>
    <w:p w:rsidR="002631CD" w:rsidRDefault="002631CD" w:rsidP="00402625">
      <w:pPr>
        <w:spacing w:after="0"/>
        <w:rPr>
          <w:b/>
          <w:sz w:val="24"/>
          <w:szCs w:val="24"/>
        </w:rPr>
      </w:pPr>
    </w:p>
    <w:p w:rsidR="00402625" w:rsidRDefault="00402625" w:rsidP="00402625">
      <w:pPr>
        <w:spacing w:after="0"/>
        <w:rPr>
          <w:sz w:val="24"/>
          <w:szCs w:val="24"/>
        </w:rPr>
      </w:pPr>
      <w:r w:rsidRPr="00402625">
        <w:rPr>
          <w:b/>
          <w:sz w:val="24"/>
          <w:szCs w:val="24"/>
        </w:rPr>
        <w:lastRenderedPageBreak/>
        <w:t>Inheritance of Blood Type</w:t>
      </w:r>
      <w:r>
        <w:rPr>
          <w:sz w:val="24"/>
          <w:szCs w:val="24"/>
        </w:rPr>
        <w:t>:</w:t>
      </w:r>
    </w:p>
    <w:p w:rsidR="00402625" w:rsidRDefault="00402625" w:rsidP="00402625">
      <w:pPr>
        <w:spacing w:after="0"/>
        <w:rPr>
          <w:sz w:val="24"/>
          <w:szCs w:val="24"/>
        </w:rPr>
      </w:pPr>
      <w:r>
        <w:rPr>
          <w:sz w:val="24"/>
          <w:szCs w:val="24"/>
        </w:rPr>
        <w:t>Blood is usually grouped according to several separate groupings.  These groupings are based upon the presence or absences of a certain cell marker proteins.  One such grouping is called the ABO group.  This particular group is of interest because it is governed by three different alleles.  Two of the alleles are codominant and one exhibits simple recessiveness.  The presence of protein A on the red blood cell is called Blood Type A.  Protein A is found on cells of persons who possess an allele I</w:t>
      </w:r>
      <w:r>
        <w:rPr>
          <w:sz w:val="24"/>
          <w:szCs w:val="24"/>
          <w:vertAlign w:val="superscript"/>
        </w:rPr>
        <w:t>A</w:t>
      </w:r>
      <w:r>
        <w:rPr>
          <w:sz w:val="24"/>
          <w:szCs w:val="24"/>
        </w:rPr>
        <w:t>.  This allele is dominant for protein A.  The same rule applies to Type B blood.  The allele I</w:t>
      </w:r>
      <w:r>
        <w:rPr>
          <w:sz w:val="24"/>
          <w:szCs w:val="24"/>
          <w:vertAlign w:val="superscript"/>
        </w:rPr>
        <w:t>B</w:t>
      </w:r>
      <w:r>
        <w:rPr>
          <w:sz w:val="24"/>
          <w:szCs w:val="24"/>
        </w:rPr>
        <w:t xml:space="preserve"> governs the presence of the protein B on the red blood cell.</w:t>
      </w:r>
    </w:p>
    <w:p w:rsidR="00402625" w:rsidRDefault="00402625" w:rsidP="00402625">
      <w:pPr>
        <w:spacing w:after="0"/>
        <w:rPr>
          <w:sz w:val="24"/>
          <w:szCs w:val="24"/>
        </w:rPr>
      </w:pPr>
    </w:p>
    <w:p w:rsidR="00402625" w:rsidRDefault="00402625" w:rsidP="00402625">
      <w:pPr>
        <w:spacing w:after="0"/>
        <w:rPr>
          <w:sz w:val="24"/>
          <w:szCs w:val="24"/>
        </w:rPr>
      </w:pPr>
      <w:r>
        <w:rPr>
          <w:sz w:val="24"/>
          <w:szCs w:val="24"/>
        </w:rPr>
        <w:t>What would be the genotype of a person having blood type AB?</w:t>
      </w:r>
    </w:p>
    <w:p w:rsidR="00402625" w:rsidRDefault="00402625" w:rsidP="00402625">
      <w:pPr>
        <w:spacing w:after="0"/>
        <w:rPr>
          <w:sz w:val="24"/>
          <w:szCs w:val="24"/>
        </w:rPr>
      </w:pPr>
    </w:p>
    <w:p w:rsidR="00402625" w:rsidRDefault="00402625" w:rsidP="00402625">
      <w:pPr>
        <w:spacing w:after="0"/>
        <w:rPr>
          <w:sz w:val="24"/>
          <w:szCs w:val="24"/>
        </w:rPr>
      </w:pPr>
      <w:r>
        <w:rPr>
          <w:sz w:val="24"/>
          <w:szCs w:val="24"/>
        </w:rPr>
        <w:t xml:space="preserve">Type O blood has no protein markers of this group on it.  Persons having type O blood have two recessive alleles which are represented by the symbol </w:t>
      </w:r>
      <w:proofErr w:type="spellStart"/>
      <w:r>
        <w:rPr>
          <w:sz w:val="24"/>
          <w:szCs w:val="24"/>
        </w:rPr>
        <w:t>i</w:t>
      </w:r>
      <w:proofErr w:type="spellEnd"/>
      <w:r>
        <w:rPr>
          <w:sz w:val="24"/>
          <w:szCs w:val="24"/>
        </w:rPr>
        <w:t>.</w:t>
      </w:r>
    </w:p>
    <w:p w:rsidR="00402625" w:rsidRDefault="00402625" w:rsidP="00402625">
      <w:pPr>
        <w:spacing w:after="0"/>
        <w:rPr>
          <w:sz w:val="24"/>
          <w:szCs w:val="24"/>
        </w:rPr>
      </w:pPr>
    </w:p>
    <w:p w:rsidR="00402625" w:rsidRDefault="00402625" w:rsidP="00402625">
      <w:pPr>
        <w:pStyle w:val="ListParagraph"/>
        <w:numPr>
          <w:ilvl w:val="0"/>
          <w:numId w:val="4"/>
        </w:numPr>
        <w:spacing w:after="0"/>
        <w:rPr>
          <w:sz w:val="24"/>
          <w:szCs w:val="24"/>
        </w:rPr>
      </w:pPr>
      <w:r>
        <w:rPr>
          <w:sz w:val="24"/>
          <w:szCs w:val="24"/>
        </w:rPr>
        <w:t>What are the possible genotypes for the following blood types?</w:t>
      </w:r>
    </w:p>
    <w:p w:rsidR="00402625" w:rsidRDefault="00402625" w:rsidP="00402625">
      <w:pPr>
        <w:pStyle w:val="ListParagraph"/>
        <w:numPr>
          <w:ilvl w:val="1"/>
          <w:numId w:val="4"/>
        </w:numPr>
        <w:spacing w:after="0"/>
        <w:rPr>
          <w:sz w:val="24"/>
          <w:szCs w:val="24"/>
        </w:rPr>
      </w:pPr>
      <w:r>
        <w:rPr>
          <w:sz w:val="24"/>
          <w:szCs w:val="24"/>
        </w:rPr>
        <w:t>Type A</w:t>
      </w:r>
    </w:p>
    <w:p w:rsidR="00402625" w:rsidRDefault="00402625" w:rsidP="00402625">
      <w:pPr>
        <w:pStyle w:val="ListParagraph"/>
        <w:spacing w:after="0"/>
        <w:ind w:left="1080"/>
        <w:rPr>
          <w:sz w:val="24"/>
          <w:szCs w:val="24"/>
        </w:rPr>
      </w:pPr>
    </w:p>
    <w:p w:rsidR="00402625" w:rsidRDefault="00402625" w:rsidP="00402625">
      <w:pPr>
        <w:pStyle w:val="ListParagraph"/>
        <w:numPr>
          <w:ilvl w:val="1"/>
          <w:numId w:val="4"/>
        </w:numPr>
        <w:spacing w:after="0"/>
        <w:rPr>
          <w:sz w:val="24"/>
          <w:szCs w:val="24"/>
        </w:rPr>
      </w:pPr>
      <w:r>
        <w:rPr>
          <w:sz w:val="24"/>
          <w:szCs w:val="24"/>
        </w:rPr>
        <w:t>Type B</w:t>
      </w:r>
    </w:p>
    <w:p w:rsidR="00402625" w:rsidRPr="00402625" w:rsidRDefault="00402625" w:rsidP="00402625">
      <w:pPr>
        <w:spacing w:after="0"/>
        <w:rPr>
          <w:sz w:val="24"/>
          <w:szCs w:val="24"/>
        </w:rPr>
      </w:pPr>
    </w:p>
    <w:p w:rsidR="00402625" w:rsidRDefault="00402625" w:rsidP="00402625">
      <w:pPr>
        <w:pStyle w:val="ListParagraph"/>
        <w:numPr>
          <w:ilvl w:val="1"/>
          <w:numId w:val="4"/>
        </w:numPr>
        <w:spacing w:after="0"/>
        <w:rPr>
          <w:sz w:val="24"/>
          <w:szCs w:val="24"/>
        </w:rPr>
      </w:pPr>
      <w:r>
        <w:rPr>
          <w:sz w:val="24"/>
          <w:szCs w:val="24"/>
        </w:rPr>
        <w:t>Type AB</w:t>
      </w:r>
    </w:p>
    <w:p w:rsidR="00402625" w:rsidRPr="00402625" w:rsidRDefault="00402625" w:rsidP="00402625">
      <w:pPr>
        <w:spacing w:after="0"/>
        <w:rPr>
          <w:sz w:val="24"/>
          <w:szCs w:val="24"/>
        </w:rPr>
      </w:pPr>
    </w:p>
    <w:p w:rsidR="00402625" w:rsidRDefault="00402625" w:rsidP="00402625">
      <w:pPr>
        <w:pStyle w:val="ListParagraph"/>
        <w:numPr>
          <w:ilvl w:val="1"/>
          <w:numId w:val="4"/>
        </w:numPr>
        <w:spacing w:after="0"/>
        <w:rPr>
          <w:sz w:val="24"/>
          <w:szCs w:val="24"/>
        </w:rPr>
      </w:pPr>
      <w:r>
        <w:rPr>
          <w:sz w:val="24"/>
          <w:szCs w:val="24"/>
        </w:rPr>
        <w:t>Type O</w:t>
      </w:r>
    </w:p>
    <w:p w:rsidR="00402625" w:rsidRDefault="00402625" w:rsidP="00402625">
      <w:pPr>
        <w:pStyle w:val="ListParagraph"/>
        <w:spacing w:after="0"/>
        <w:ind w:left="360"/>
        <w:rPr>
          <w:sz w:val="24"/>
          <w:szCs w:val="24"/>
        </w:rPr>
      </w:pPr>
    </w:p>
    <w:p w:rsidR="00402625" w:rsidRDefault="00402625" w:rsidP="00402625">
      <w:pPr>
        <w:pStyle w:val="ListParagraph"/>
        <w:spacing w:after="0"/>
        <w:ind w:left="360"/>
        <w:rPr>
          <w:sz w:val="24"/>
          <w:szCs w:val="24"/>
        </w:rPr>
      </w:pPr>
    </w:p>
    <w:p w:rsidR="00402625" w:rsidRDefault="00402625" w:rsidP="00402625">
      <w:pPr>
        <w:pStyle w:val="ListParagraph"/>
        <w:numPr>
          <w:ilvl w:val="0"/>
          <w:numId w:val="4"/>
        </w:numPr>
        <w:spacing w:after="0"/>
        <w:rPr>
          <w:sz w:val="24"/>
          <w:szCs w:val="24"/>
        </w:rPr>
      </w:pPr>
      <w:r>
        <w:rPr>
          <w:sz w:val="24"/>
          <w:szCs w:val="24"/>
        </w:rPr>
        <w:t>Predict the outcomes of the following crosses:</w:t>
      </w:r>
    </w:p>
    <w:p w:rsidR="00402625" w:rsidRDefault="00402625" w:rsidP="00402625">
      <w:pPr>
        <w:pStyle w:val="ListParagraph"/>
        <w:numPr>
          <w:ilvl w:val="1"/>
          <w:numId w:val="4"/>
        </w:numPr>
        <w:spacing w:after="0"/>
        <w:rPr>
          <w:sz w:val="24"/>
          <w:szCs w:val="24"/>
        </w:rPr>
      </w:pPr>
      <w:r>
        <w:rPr>
          <w:sz w:val="24"/>
          <w:szCs w:val="24"/>
        </w:rPr>
        <w:t>Purebred Type A x Type O</w:t>
      </w:r>
    </w:p>
    <w:p w:rsidR="00402625" w:rsidRDefault="00402625" w:rsidP="00402625">
      <w:pPr>
        <w:pStyle w:val="ListParagraph"/>
        <w:numPr>
          <w:ilvl w:val="1"/>
          <w:numId w:val="4"/>
        </w:numPr>
        <w:spacing w:after="0"/>
        <w:rPr>
          <w:sz w:val="24"/>
          <w:szCs w:val="24"/>
        </w:rPr>
      </w:pPr>
      <w:r>
        <w:rPr>
          <w:sz w:val="24"/>
          <w:szCs w:val="24"/>
        </w:rPr>
        <w:t>Purebred Type B x Type O</w:t>
      </w:r>
    </w:p>
    <w:p w:rsidR="00402625" w:rsidRDefault="00EF3E5A" w:rsidP="00402625">
      <w:pPr>
        <w:pStyle w:val="ListParagraph"/>
        <w:numPr>
          <w:ilvl w:val="1"/>
          <w:numId w:val="4"/>
        </w:numPr>
        <w:spacing w:after="0"/>
        <w:rPr>
          <w:sz w:val="24"/>
          <w:szCs w:val="24"/>
        </w:rPr>
      </w:pPr>
      <w:r>
        <w:rPr>
          <w:sz w:val="24"/>
          <w:szCs w:val="24"/>
        </w:rPr>
        <w:t>Heterozygous A x Heteroz</w:t>
      </w:r>
      <w:r w:rsidR="00402625">
        <w:rPr>
          <w:sz w:val="24"/>
          <w:szCs w:val="24"/>
        </w:rPr>
        <w:t>ygous B</w:t>
      </w: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402625" w:rsidP="00402625">
      <w:pPr>
        <w:spacing w:after="0"/>
        <w:rPr>
          <w:sz w:val="24"/>
          <w:szCs w:val="24"/>
        </w:rPr>
      </w:pPr>
    </w:p>
    <w:p w:rsidR="00402625" w:rsidRDefault="001D7204" w:rsidP="001D7204">
      <w:pPr>
        <w:spacing w:after="0"/>
        <w:jc w:val="center"/>
        <w:rPr>
          <w:sz w:val="24"/>
          <w:szCs w:val="24"/>
        </w:rPr>
      </w:pPr>
      <w:r w:rsidRPr="001D7204">
        <w:rPr>
          <w:b/>
          <w:sz w:val="24"/>
          <w:szCs w:val="24"/>
          <w:u w:val="single"/>
        </w:rPr>
        <w:lastRenderedPageBreak/>
        <w:t xml:space="preserve">Genetics Worksheet #2: </w:t>
      </w:r>
      <w:proofErr w:type="spellStart"/>
      <w:r w:rsidRPr="001D7204">
        <w:rPr>
          <w:b/>
          <w:sz w:val="24"/>
          <w:szCs w:val="24"/>
          <w:u w:val="single"/>
        </w:rPr>
        <w:t>Codominance</w:t>
      </w:r>
      <w:proofErr w:type="spellEnd"/>
      <w:r w:rsidRPr="001D7204">
        <w:rPr>
          <w:b/>
          <w:sz w:val="24"/>
          <w:szCs w:val="24"/>
          <w:u w:val="single"/>
        </w:rPr>
        <w:t xml:space="preserve"> &amp; Incomplete Dominance</w:t>
      </w:r>
    </w:p>
    <w:p w:rsidR="001D7204" w:rsidRDefault="001D7204" w:rsidP="001D7204">
      <w:pPr>
        <w:spacing w:after="0"/>
        <w:rPr>
          <w:sz w:val="24"/>
          <w:szCs w:val="24"/>
        </w:rPr>
      </w:pPr>
    </w:p>
    <w:p w:rsidR="001D7204" w:rsidRDefault="001D7204" w:rsidP="001D7204">
      <w:pPr>
        <w:pStyle w:val="ListParagraph"/>
        <w:numPr>
          <w:ilvl w:val="0"/>
          <w:numId w:val="5"/>
        </w:numPr>
        <w:spacing w:after="0"/>
        <w:rPr>
          <w:sz w:val="24"/>
          <w:szCs w:val="24"/>
        </w:rPr>
      </w:pPr>
      <w:r>
        <w:rPr>
          <w:sz w:val="24"/>
          <w:szCs w:val="24"/>
        </w:rPr>
        <w:t>In carnations, the gene for red flowers (C</w:t>
      </w:r>
      <w:r>
        <w:rPr>
          <w:sz w:val="24"/>
          <w:szCs w:val="24"/>
          <w:vertAlign w:val="superscript"/>
        </w:rPr>
        <w:t>R</w:t>
      </w:r>
      <w:r>
        <w:rPr>
          <w:sz w:val="24"/>
          <w:szCs w:val="24"/>
        </w:rPr>
        <w:t>) and white flowers (C</w:t>
      </w:r>
      <w:r>
        <w:rPr>
          <w:sz w:val="24"/>
          <w:szCs w:val="24"/>
          <w:vertAlign w:val="superscript"/>
        </w:rPr>
        <w:t>W</w:t>
      </w:r>
      <w:r>
        <w:rPr>
          <w:sz w:val="24"/>
          <w:szCs w:val="24"/>
        </w:rPr>
        <w:t>) show incomplete dominance.  The heterozygous results in a pink color.  Determine the phenotypic and genotypic ratios of the following crosses:</w:t>
      </w:r>
    </w:p>
    <w:p w:rsidR="001D7204" w:rsidRDefault="001D7204" w:rsidP="001D7204">
      <w:pPr>
        <w:pStyle w:val="ListParagraph"/>
        <w:numPr>
          <w:ilvl w:val="1"/>
          <w:numId w:val="5"/>
        </w:numPr>
        <w:spacing w:after="0"/>
        <w:rPr>
          <w:sz w:val="24"/>
          <w:szCs w:val="24"/>
        </w:rPr>
      </w:pPr>
      <w:r>
        <w:rPr>
          <w:sz w:val="24"/>
          <w:szCs w:val="24"/>
        </w:rPr>
        <w:t>red carnation x pink carnation</w:t>
      </w:r>
    </w:p>
    <w:p w:rsidR="001D7204" w:rsidRDefault="001D7204" w:rsidP="001D7204">
      <w:pPr>
        <w:spacing w:after="0"/>
        <w:rPr>
          <w:sz w:val="24"/>
          <w:szCs w:val="24"/>
        </w:rPr>
      </w:pPr>
    </w:p>
    <w:p w:rsidR="001D7204" w:rsidRDefault="001D7204" w:rsidP="001D7204">
      <w:pPr>
        <w:spacing w:after="0"/>
        <w:rPr>
          <w:sz w:val="24"/>
          <w:szCs w:val="24"/>
        </w:rPr>
      </w:pPr>
    </w:p>
    <w:p w:rsidR="001D7204" w:rsidRDefault="001D7204" w:rsidP="001D7204">
      <w:pPr>
        <w:spacing w:after="0"/>
        <w:rPr>
          <w:sz w:val="24"/>
          <w:szCs w:val="24"/>
        </w:rPr>
      </w:pPr>
    </w:p>
    <w:p w:rsidR="001D7204" w:rsidRPr="001D7204" w:rsidRDefault="001D7204" w:rsidP="001D7204">
      <w:pPr>
        <w:spacing w:after="0"/>
        <w:rPr>
          <w:sz w:val="24"/>
          <w:szCs w:val="24"/>
        </w:rPr>
      </w:pPr>
    </w:p>
    <w:p w:rsidR="001D7204" w:rsidRDefault="001D7204" w:rsidP="001D7204">
      <w:pPr>
        <w:pStyle w:val="ListParagraph"/>
        <w:numPr>
          <w:ilvl w:val="1"/>
          <w:numId w:val="5"/>
        </w:numPr>
        <w:spacing w:after="0"/>
        <w:rPr>
          <w:sz w:val="24"/>
          <w:szCs w:val="24"/>
        </w:rPr>
      </w:pPr>
      <w:r>
        <w:rPr>
          <w:sz w:val="24"/>
          <w:szCs w:val="24"/>
        </w:rPr>
        <w:t>pink carnation x pink carnation</w:t>
      </w:r>
    </w:p>
    <w:p w:rsidR="001D7204" w:rsidRDefault="001D7204" w:rsidP="001D7204">
      <w:pPr>
        <w:spacing w:after="0"/>
        <w:rPr>
          <w:sz w:val="24"/>
          <w:szCs w:val="24"/>
        </w:rPr>
      </w:pPr>
    </w:p>
    <w:p w:rsidR="001D7204" w:rsidRDefault="001D7204" w:rsidP="001D7204">
      <w:pPr>
        <w:spacing w:after="0"/>
        <w:rPr>
          <w:sz w:val="24"/>
          <w:szCs w:val="24"/>
        </w:rPr>
      </w:pPr>
    </w:p>
    <w:p w:rsidR="001D7204" w:rsidRDefault="001D7204" w:rsidP="001D7204">
      <w:pPr>
        <w:spacing w:after="0"/>
        <w:rPr>
          <w:sz w:val="24"/>
          <w:szCs w:val="24"/>
        </w:rPr>
      </w:pPr>
    </w:p>
    <w:p w:rsidR="001D7204" w:rsidRPr="001D7204" w:rsidRDefault="001D7204" w:rsidP="001D7204">
      <w:pPr>
        <w:spacing w:after="0"/>
        <w:rPr>
          <w:sz w:val="24"/>
          <w:szCs w:val="24"/>
        </w:rPr>
      </w:pPr>
    </w:p>
    <w:p w:rsidR="001D7204" w:rsidRDefault="001D7204" w:rsidP="001D7204">
      <w:pPr>
        <w:pStyle w:val="ListParagraph"/>
        <w:numPr>
          <w:ilvl w:val="1"/>
          <w:numId w:val="5"/>
        </w:numPr>
        <w:spacing w:after="0"/>
        <w:rPr>
          <w:sz w:val="24"/>
          <w:szCs w:val="24"/>
        </w:rPr>
      </w:pPr>
      <w:r>
        <w:rPr>
          <w:sz w:val="24"/>
          <w:szCs w:val="24"/>
        </w:rPr>
        <w:t>white carnation x pink carnation</w:t>
      </w: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numPr>
          <w:ilvl w:val="0"/>
          <w:numId w:val="5"/>
        </w:numPr>
        <w:spacing w:after="0"/>
        <w:rPr>
          <w:sz w:val="24"/>
          <w:szCs w:val="24"/>
        </w:rPr>
      </w:pPr>
      <w:r>
        <w:rPr>
          <w:sz w:val="24"/>
          <w:szCs w:val="24"/>
        </w:rPr>
        <w:t xml:space="preserve">A geneticist notes that crossing a round-shaped radish with a long-shaped radish produces oval shaped radishes.  If the oval radishes are crossed with oval radishes, the following phenotypes are noticed in the F2 generation: 100 long, 200 oval, and 100 </w:t>
      </w:r>
      <w:r w:rsidR="00FB2D21">
        <w:rPr>
          <w:sz w:val="24"/>
          <w:szCs w:val="24"/>
        </w:rPr>
        <w:t xml:space="preserve">round </w:t>
      </w:r>
      <w:r>
        <w:rPr>
          <w:sz w:val="24"/>
          <w:szCs w:val="24"/>
        </w:rPr>
        <w:t>radishes.  Use symbols to explain the results obtained for the F1 and F2 generations.</w:t>
      </w: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numPr>
          <w:ilvl w:val="0"/>
          <w:numId w:val="5"/>
        </w:numPr>
        <w:spacing w:after="0"/>
        <w:rPr>
          <w:sz w:val="24"/>
          <w:szCs w:val="24"/>
        </w:rPr>
      </w:pPr>
      <w:r>
        <w:rPr>
          <w:sz w:val="24"/>
          <w:szCs w:val="24"/>
        </w:rPr>
        <w:lastRenderedPageBreak/>
        <w:t>Chinese primrose flowers are a species with flower color determined by multiple alleles.  The alleles are arranged in order of dominance as follows:  A (white flowers), a</w:t>
      </w:r>
      <w:r>
        <w:rPr>
          <w:sz w:val="24"/>
          <w:szCs w:val="24"/>
          <w:vertAlign w:val="superscript"/>
        </w:rPr>
        <w:t>c</w:t>
      </w:r>
      <w:r>
        <w:rPr>
          <w:sz w:val="24"/>
          <w:szCs w:val="24"/>
        </w:rPr>
        <w:t xml:space="preserve"> (cream color), and a (yellow flowers).</w:t>
      </w:r>
    </w:p>
    <w:p w:rsidR="001D7204" w:rsidRDefault="001D7204" w:rsidP="001D7204">
      <w:pPr>
        <w:pStyle w:val="ListParagraph"/>
        <w:numPr>
          <w:ilvl w:val="1"/>
          <w:numId w:val="5"/>
        </w:numPr>
        <w:spacing w:after="0"/>
        <w:rPr>
          <w:sz w:val="24"/>
          <w:szCs w:val="24"/>
        </w:rPr>
      </w:pPr>
      <w:r>
        <w:rPr>
          <w:sz w:val="24"/>
          <w:szCs w:val="24"/>
        </w:rPr>
        <w:t>List all of the genotype possibilities for the following:</w:t>
      </w:r>
    </w:p>
    <w:p w:rsidR="001D7204" w:rsidRDefault="001D7204" w:rsidP="001D7204">
      <w:pPr>
        <w:pStyle w:val="ListParagraph"/>
        <w:numPr>
          <w:ilvl w:val="2"/>
          <w:numId w:val="5"/>
        </w:numPr>
        <w:spacing w:after="0"/>
        <w:rPr>
          <w:sz w:val="24"/>
          <w:szCs w:val="24"/>
        </w:rPr>
      </w:pPr>
      <w:r>
        <w:rPr>
          <w:sz w:val="24"/>
          <w:szCs w:val="24"/>
        </w:rPr>
        <w:t>white colored flowers</w:t>
      </w:r>
    </w:p>
    <w:p w:rsidR="001D7204" w:rsidRDefault="001D7204" w:rsidP="001D7204">
      <w:pPr>
        <w:pStyle w:val="ListParagraph"/>
        <w:spacing w:after="0"/>
        <w:ind w:left="1800"/>
        <w:rPr>
          <w:sz w:val="24"/>
          <w:szCs w:val="24"/>
        </w:rPr>
      </w:pPr>
    </w:p>
    <w:p w:rsidR="001D7204" w:rsidRDefault="001D7204" w:rsidP="001D7204">
      <w:pPr>
        <w:pStyle w:val="ListParagraph"/>
        <w:numPr>
          <w:ilvl w:val="2"/>
          <w:numId w:val="5"/>
        </w:numPr>
        <w:spacing w:after="0"/>
        <w:rPr>
          <w:sz w:val="24"/>
          <w:szCs w:val="24"/>
        </w:rPr>
      </w:pPr>
      <w:r>
        <w:rPr>
          <w:sz w:val="24"/>
          <w:szCs w:val="24"/>
        </w:rPr>
        <w:t>cream colored flowers</w:t>
      </w:r>
    </w:p>
    <w:p w:rsidR="001D7204" w:rsidRPr="001D7204" w:rsidRDefault="001D7204" w:rsidP="001D7204">
      <w:pPr>
        <w:spacing w:after="0"/>
        <w:rPr>
          <w:sz w:val="24"/>
          <w:szCs w:val="24"/>
        </w:rPr>
      </w:pPr>
    </w:p>
    <w:p w:rsidR="001D7204" w:rsidRDefault="001D7204" w:rsidP="001D7204">
      <w:pPr>
        <w:pStyle w:val="ListParagraph"/>
        <w:numPr>
          <w:ilvl w:val="2"/>
          <w:numId w:val="5"/>
        </w:numPr>
        <w:spacing w:after="0"/>
        <w:rPr>
          <w:sz w:val="24"/>
          <w:szCs w:val="24"/>
        </w:rPr>
      </w:pPr>
      <w:r>
        <w:rPr>
          <w:sz w:val="24"/>
          <w:szCs w:val="24"/>
        </w:rPr>
        <w:t>yellow colored flowers</w:t>
      </w:r>
    </w:p>
    <w:p w:rsidR="001D7204" w:rsidRPr="001D7204" w:rsidRDefault="001D7204" w:rsidP="001D7204">
      <w:pPr>
        <w:pStyle w:val="ListParagraph"/>
        <w:rPr>
          <w:sz w:val="24"/>
          <w:szCs w:val="24"/>
        </w:rPr>
      </w:pPr>
    </w:p>
    <w:p w:rsidR="001D7204" w:rsidRDefault="001D7204" w:rsidP="001D7204">
      <w:pPr>
        <w:pStyle w:val="ListParagraph"/>
        <w:numPr>
          <w:ilvl w:val="1"/>
          <w:numId w:val="5"/>
        </w:numPr>
        <w:spacing w:after="0"/>
        <w:rPr>
          <w:sz w:val="24"/>
          <w:szCs w:val="24"/>
        </w:rPr>
      </w:pPr>
      <w:r>
        <w:rPr>
          <w:sz w:val="24"/>
          <w:szCs w:val="24"/>
        </w:rPr>
        <w:t>Determine the genotype and phenotype of the F1 generation of the following crosses</w:t>
      </w:r>
    </w:p>
    <w:p w:rsidR="001D7204" w:rsidRDefault="001D7204" w:rsidP="001D7204">
      <w:pPr>
        <w:pStyle w:val="ListParagraph"/>
        <w:numPr>
          <w:ilvl w:val="2"/>
          <w:numId w:val="5"/>
        </w:numPr>
        <w:spacing w:after="0"/>
        <w:rPr>
          <w:sz w:val="24"/>
          <w:szCs w:val="24"/>
        </w:rPr>
      </w:pPr>
      <w:proofErr w:type="spellStart"/>
      <w:r>
        <w:rPr>
          <w:sz w:val="24"/>
          <w:szCs w:val="24"/>
        </w:rPr>
        <w:t>Heteroxygous</w:t>
      </w:r>
      <w:proofErr w:type="spellEnd"/>
      <w:r>
        <w:rPr>
          <w:sz w:val="24"/>
          <w:szCs w:val="24"/>
        </w:rPr>
        <w:t xml:space="preserve"> cream x yellow</w:t>
      </w:r>
    </w:p>
    <w:p w:rsidR="001D7204" w:rsidRDefault="001D7204" w:rsidP="001D7204">
      <w:pPr>
        <w:pStyle w:val="ListParagraph"/>
        <w:spacing w:after="0"/>
        <w:ind w:left="1800"/>
        <w:rPr>
          <w:sz w:val="24"/>
          <w:szCs w:val="24"/>
        </w:rPr>
      </w:pPr>
    </w:p>
    <w:p w:rsidR="001D7204" w:rsidRDefault="001D7204" w:rsidP="001D7204">
      <w:pPr>
        <w:pStyle w:val="ListParagraph"/>
        <w:spacing w:after="0"/>
        <w:ind w:left="1800"/>
        <w:rPr>
          <w:sz w:val="24"/>
          <w:szCs w:val="24"/>
        </w:rPr>
      </w:pPr>
    </w:p>
    <w:p w:rsidR="001D7204" w:rsidRDefault="001D7204" w:rsidP="001D7204">
      <w:pPr>
        <w:pStyle w:val="ListParagraph"/>
        <w:spacing w:after="0"/>
        <w:ind w:left="1800"/>
        <w:rPr>
          <w:sz w:val="24"/>
          <w:szCs w:val="24"/>
        </w:rPr>
      </w:pPr>
    </w:p>
    <w:p w:rsidR="001D7204" w:rsidRDefault="001D7204" w:rsidP="001D7204">
      <w:pPr>
        <w:pStyle w:val="ListParagraph"/>
        <w:numPr>
          <w:ilvl w:val="2"/>
          <w:numId w:val="5"/>
        </w:numPr>
        <w:spacing w:after="0"/>
        <w:rPr>
          <w:sz w:val="24"/>
          <w:szCs w:val="24"/>
        </w:rPr>
      </w:pPr>
      <w:proofErr w:type="spellStart"/>
      <w:r>
        <w:rPr>
          <w:sz w:val="24"/>
          <w:szCs w:val="24"/>
        </w:rPr>
        <w:t>Aa</w:t>
      </w:r>
      <w:r>
        <w:rPr>
          <w:sz w:val="24"/>
          <w:szCs w:val="24"/>
          <w:vertAlign w:val="superscript"/>
        </w:rPr>
        <w:t>c</w:t>
      </w:r>
      <w:proofErr w:type="spellEnd"/>
      <w:r>
        <w:rPr>
          <w:sz w:val="24"/>
          <w:szCs w:val="24"/>
        </w:rPr>
        <w:t xml:space="preserve"> x </w:t>
      </w:r>
      <w:proofErr w:type="spellStart"/>
      <w:r>
        <w:rPr>
          <w:sz w:val="24"/>
          <w:szCs w:val="24"/>
        </w:rPr>
        <w:t>a</w:t>
      </w:r>
      <w:r>
        <w:rPr>
          <w:sz w:val="24"/>
          <w:szCs w:val="24"/>
          <w:vertAlign w:val="superscript"/>
        </w:rPr>
        <w:t>c</w:t>
      </w:r>
      <w:r>
        <w:rPr>
          <w:sz w:val="24"/>
          <w:szCs w:val="24"/>
        </w:rPr>
        <w:t>a</w:t>
      </w:r>
      <w:proofErr w:type="spellEnd"/>
    </w:p>
    <w:p w:rsidR="001D7204" w:rsidRDefault="001D7204" w:rsidP="001D7204">
      <w:pPr>
        <w:pStyle w:val="ListParagraph"/>
        <w:rPr>
          <w:sz w:val="24"/>
          <w:szCs w:val="24"/>
        </w:rPr>
      </w:pPr>
    </w:p>
    <w:p w:rsidR="001D7204" w:rsidRDefault="001D7204" w:rsidP="001D7204">
      <w:pPr>
        <w:pStyle w:val="ListParagraph"/>
        <w:rPr>
          <w:sz w:val="24"/>
          <w:szCs w:val="24"/>
        </w:rPr>
      </w:pPr>
    </w:p>
    <w:p w:rsidR="001D7204" w:rsidRPr="001D7204" w:rsidRDefault="001D7204" w:rsidP="001D7204">
      <w:pPr>
        <w:pStyle w:val="ListParagraph"/>
        <w:rPr>
          <w:sz w:val="24"/>
          <w:szCs w:val="24"/>
        </w:rPr>
      </w:pPr>
    </w:p>
    <w:p w:rsidR="001D7204" w:rsidRDefault="001D7204" w:rsidP="001D7204">
      <w:pPr>
        <w:pStyle w:val="ListParagraph"/>
        <w:numPr>
          <w:ilvl w:val="2"/>
          <w:numId w:val="5"/>
        </w:numPr>
        <w:spacing w:after="0"/>
        <w:rPr>
          <w:sz w:val="24"/>
          <w:szCs w:val="24"/>
        </w:rPr>
      </w:pPr>
      <w:proofErr w:type="spellStart"/>
      <w:r>
        <w:rPr>
          <w:sz w:val="24"/>
          <w:szCs w:val="24"/>
        </w:rPr>
        <w:t>Aa</w:t>
      </w:r>
      <w:r>
        <w:rPr>
          <w:sz w:val="24"/>
          <w:szCs w:val="24"/>
          <w:vertAlign w:val="superscript"/>
        </w:rPr>
        <w:t>c</w:t>
      </w:r>
      <w:proofErr w:type="spellEnd"/>
      <w:r>
        <w:rPr>
          <w:sz w:val="24"/>
          <w:szCs w:val="24"/>
        </w:rPr>
        <w:t xml:space="preserve"> x </w:t>
      </w:r>
      <w:proofErr w:type="spellStart"/>
      <w:r>
        <w:rPr>
          <w:sz w:val="24"/>
          <w:szCs w:val="24"/>
        </w:rPr>
        <w:t>aa</w:t>
      </w:r>
      <w:proofErr w:type="spellEnd"/>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spacing w:after="0"/>
        <w:ind w:left="360"/>
        <w:rPr>
          <w:sz w:val="24"/>
          <w:szCs w:val="24"/>
        </w:rPr>
      </w:pPr>
    </w:p>
    <w:p w:rsidR="001D7204" w:rsidRDefault="001D7204" w:rsidP="001D7204">
      <w:pPr>
        <w:pStyle w:val="ListParagraph"/>
        <w:numPr>
          <w:ilvl w:val="0"/>
          <w:numId w:val="5"/>
        </w:numPr>
        <w:spacing w:after="0"/>
        <w:rPr>
          <w:sz w:val="24"/>
          <w:szCs w:val="24"/>
        </w:rPr>
      </w:pPr>
      <w:r>
        <w:rPr>
          <w:sz w:val="24"/>
          <w:szCs w:val="24"/>
        </w:rPr>
        <w:t>A pet fancier bought two mice, male and female, both grey in color.  Offspring of these two mice were:  3 white, 7 grey, 3 black</w:t>
      </w:r>
    </w:p>
    <w:p w:rsidR="001D7204" w:rsidRDefault="001D7204" w:rsidP="001D7204">
      <w:pPr>
        <w:pStyle w:val="ListParagraph"/>
        <w:numPr>
          <w:ilvl w:val="1"/>
          <w:numId w:val="5"/>
        </w:numPr>
        <w:spacing w:after="0"/>
        <w:rPr>
          <w:sz w:val="24"/>
          <w:szCs w:val="24"/>
        </w:rPr>
      </w:pPr>
      <w:r>
        <w:rPr>
          <w:sz w:val="24"/>
          <w:szCs w:val="24"/>
        </w:rPr>
        <w:t>What are the genotypes of the offspring?</w:t>
      </w:r>
    </w:p>
    <w:p w:rsidR="001D7204" w:rsidRDefault="001D7204" w:rsidP="001D7204">
      <w:pPr>
        <w:pStyle w:val="ListParagraph"/>
        <w:spacing w:after="0"/>
        <w:ind w:left="1080"/>
        <w:rPr>
          <w:sz w:val="24"/>
          <w:szCs w:val="24"/>
        </w:rPr>
      </w:pPr>
    </w:p>
    <w:p w:rsidR="001D7204" w:rsidRDefault="001D7204" w:rsidP="001D7204">
      <w:pPr>
        <w:pStyle w:val="ListParagraph"/>
        <w:numPr>
          <w:ilvl w:val="1"/>
          <w:numId w:val="5"/>
        </w:numPr>
        <w:spacing w:after="0"/>
        <w:rPr>
          <w:sz w:val="24"/>
          <w:szCs w:val="24"/>
        </w:rPr>
      </w:pPr>
      <w:r>
        <w:rPr>
          <w:sz w:val="24"/>
          <w:szCs w:val="24"/>
        </w:rPr>
        <w:t>Which of these alleles is dominant?</w:t>
      </w:r>
    </w:p>
    <w:p w:rsidR="001D7204" w:rsidRPr="001D7204" w:rsidRDefault="001D7204" w:rsidP="001D7204">
      <w:pPr>
        <w:pStyle w:val="ListParagraph"/>
        <w:rPr>
          <w:sz w:val="24"/>
          <w:szCs w:val="24"/>
        </w:rPr>
      </w:pPr>
    </w:p>
    <w:p w:rsidR="001D7204" w:rsidRDefault="001D7204" w:rsidP="001D7204">
      <w:pPr>
        <w:pStyle w:val="ListParagraph"/>
        <w:spacing w:after="0"/>
        <w:ind w:left="1080"/>
        <w:rPr>
          <w:sz w:val="24"/>
          <w:szCs w:val="24"/>
        </w:rPr>
      </w:pPr>
    </w:p>
    <w:p w:rsidR="001D7204" w:rsidRPr="001D7204" w:rsidRDefault="001D7204" w:rsidP="001D7204">
      <w:pPr>
        <w:pStyle w:val="ListParagraph"/>
        <w:numPr>
          <w:ilvl w:val="1"/>
          <w:numId w:val="5"/>
        </w:numPr>
        <w:spacing w:after="0"/>
        <w:rPr>
          <w:sz w:val="24"/>
          <w:szCs w:val="24"/>
        </w:rPr>
      </w:pPr>
      <w:r>
        <w:rPr>
          <w:sz w:val="24"/>
          <w:szCs w:val="24"/>
        </w:rPr>
        <w:t>If a black mouse is bred with a grey mouse, what percent of the offspring would you expect to be black?  Justify your answer.</w:t>
      </w:r>
    </w:p>
    <w:sectPr w:rsidR="001D7204" w:rsidRPr="001D7204" w:rsidSect="000B6F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25" w:rsidRDefault="00402625" w:rsidP="00402625">
      <w:pPr>
        <w:spacing w:after="0" w:line="240" w:lineRule="auto"/>
      </w:pPr>
      <w:r>
        <w:separator/>
      </w:r>
    </w:p>
  </w:endnote>
  <w:endnote w:type="continuationSeparator" w:id="0">
    <w:p w:rsidR="00402625" w:rsidRDefault="00402625" w:rsidP="0040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25" w:rsidRDefault="00402625" w:rsidP="00402625">
      <w:pPr>
        <w:spacing w:after="0" w:line="240" w:lineRule="auto"/>
      </w:pPr>
      <w:r>
        <w:separator/>
      </w:r>
    </w:p>
  </w:footnote>
  <w:footnote w:type="continuationSeparator" w:id="0">
    <w:p w:rsidR="00402625" w:rsidRDefault="00402625" w:rsidP="00402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25" w:rsidRDefault="00402625" w:rsidP="00402625">
    <w:pPr>
      <w:pStyle w:val="Header"/>
      <w:tabs>
        <w:tab w:val="clear" w:pos="4680"/>
        <w:tab w:val="clear" w:pos="9360"/>
        <w:tab w:val="left" w:pos="2490"/>
      </w:tabs>
    </w:pPr>
    <w:r>
      <w:t>Biology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09B6"/>
    <w:multiLevelType w:val="hybridMultilevel"/>
    <w:tmpl w:val="9C1EC1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EB58A9"/>
    <w:multiLevelType w:val="hybridMultilevel"/>
    <w:tmpl w:val="93E2DFF0"/>
    <w:lvl w:ilvl="0" w:tplc="89A86AC8">
      <w:start w:val="1"/>
      <w:numFmt w:val="bullet"/>
      <w:lvlText w:val="•"/>
      <w:lvlJc w:val="left"/>
      <w:pPr>
        <w:tabs>
          <w:tab w:val="num" w:pos="720"/>
        </w:tabs>
        <w:ind w:left="720" w:hanging="360"/>
      </w:pPr>
      <w:rPr>
        <w:rFonts w:ascii="Times New Roman" w:hAnsi="Times New Roman" w:hint="default"/>
      </w:rPr>
    </w:lvl>
    <w:lvl w:ilvl="1" w:tplc="16A40944" w:tentative="1">
      <w:start w:val="1"/>
      <w:numFmt w:val="bullet"/>
      <w:lvlText w:val="•"/>
      <w:lvlJc w:val="left"/>
      <w:pPr>
        <w:tabs>
          <w:tab w:val="num" w:pos="1440"/>
        </w:tabs>
        <w:ind w:left="1440" w:hanging="360"/>
      </w:pPr>
      <w:rPr>
        <w:rFonts w:ascii="Times New Roman" w:hAnsi="Times New Roman" w:hint="default"/>
      </w:rPr>
    </w:lvl>
    <w:lvl w:ilvl="2" w:tplc="B036B352">
      <w:start w:val="1303"/>
      <w:numFmt w:val="bullet"/>
      <w:lvlText w:val="•"/>
      <w:lvlJc w:val="left"/>
      <w:pPr>
        <w:tabs>
          <w:tab w:val="num" w:pos="2160"/>
        </w:tabs>
        <w:ind w:left="2160" w:hanging="360"/>
      </w:pPr>
      <w:rPr>
        <w:rFonts w:ascii="Times New Roman" w:hAnsi="Times New Roman" w:hint="default"/>
      </w:rPr>
    </w:lvl>
    <w:lvl w:ilvl="3" w:tplc="CA78EE9A" w:tentative="1">
      <w:start w:val="1"/>
      <w:numFmt w:val="bullet"/>
      <w:lvlText w:val="•"/>
      <w:lvlJc w:val="left"/>
      <w:pPr>
        <w:tabs>
          <w:tab w:val="num" w:pos="2880"/>
        </w:tabs>
        <w:ind w:left="2880" w:hanging="360"/>
      </w:pPr>
      <w:rPr>
        <w:rFonts w:ascii="Times New Roman" w:hAnsi="Times New Roman" w:hint="default"/>
      </w:rPr>
    </w:lvl>
    <w:lvl w:ilvl="4" w:tplc="4CB08018" w:tentative="1">
      <w:start w:val="1"/>
      <w:numFmt w:val="bullet"/>
      <w:lvlText w:val="•"/>
      <w:lvlJc w:val="left"/>
      <w:pPr>
        <w:tabs>
          <w:tab w:val="num" w:pos="3600"/>
        </w:tabs>
        <w:ind w:left="3600" w:hanging="360"/>
      </w:pPr>
      <w:rPr>
        <w:rFonts w:ascii="Times New Roman" w:hAnsi="Times New Roman" w:hint="default"/>
      </w:rPr>
    </w:lvl>
    <w:lvl w:ilvl="5" w:tplc="B77A39D0" w:tentative="1">
      <w:start w:val="1"/>
      <w:numFmt w:val="bullet"/>
      <w:lvlText w:val="•"/>
      <w:lvlJc w:val="left"/>
      <w:pPr>
        <w:tabs>
          <w:tab w:val="num" w:pos="4320"/>
        </w:tabs>
        <w:ind w:left="4320" w:hanging="360"/>
      </w:pPr>
      <w:rPr>
        <w:rFonts w:ascii="Times New Roman" w:hAnsi="Times New Roman" w:hint="default"/>
      </w:rPr>
    </w:lvl>
    <w:lvl w:ilvl="6" w:tplc="31FACDEC" w:tentative="1">
      <w:start w:val="1"/>
      <w:numFmt w:val="bullet"/>
      <w:lvlText w:val="•"/>
      <w:lvlJc w:val="left"/>
      <w:pPr>
        <w:tabs>
          <w:tab w:val="num" w:pos="5040"/>
        </w:tabs>
        <w:ind w:left="5040" w:hanging="360"/>
      </w:pPr>
      <w:rPr>
        <w:rFonts w:ascii="Times New Roman" w:hAnsi="Times New Roman" w:hint="default"/>
      </w:rPr>
    </w:lvl>
    <w:lvl w:ilvl="7" w:tplc="5AFA81B4" w:tentative="1">
      <w:start w:val="1"/>
      <w:numFmt w:val="bullet"/>
      <w:lvlText w:val="•"/>
      <w:lvlJc w:val="left"/>
      <w:pPr>
        <w:tabs>
          <w:tab w:val="num" w:pos="5760"/>
        </w:tabs>
        <w:ind w:left="5760" w:hanging="360"/>
      </w:pPr>
      <w:rPr>
        <w:rFonts w:ascii="Times New Roman" w:hAnsi="Times New Roman" w:hint="default"/>
      </w:rPr>
    </w:lvl>
    <w:lvl w:ilvl="8" w:tplc="36B409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882468"/>
    <w:multiLevelType w:val="hybridMultilevel"/>
    <w:tmpl w:val="C1AA2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4C127C"/>
    <w:multiLevelType w:val="hybridMultilevel"/>
    <w:tmpl w:val="9A10D7A0"/>
    <w:lvl w:ilvl="0" w:tplc="AF5C0340">
      <w:start w:val="1"/>
      <w:numFmt w:val="bullet"/>
      <w:lvlText w:val="•"/>
      <w:lvlJc w:val="left"/>
      <w:pPr>
        <w:tabs>
          <w:tab w:val="num" w:pos="720"/>
        </w:tabs>
        <w:ind w:left="720" w:hanging="360"/>
      </w:pPr>
      <w:rPr>
        <w:rFonts w:ascii="Times New Roman" w:hAnsi="Times New Roman" w:hint="default"/>
      </w:rPr>
    </w:lvl>
    <w:lvl w:ilvl="1" w:tplc="30B4ECE0" w:tentative="1">
      <w:start w:val="1"/>
      <w:numFmt w:val="bullet"/>
      <w:lvlText w:val="•"/>
      <w:lvlJc w:val="left"/>
      <w:pPr>
        <w:tabs>
          <w:tab w:val="num" w:pos="1440"/>
        </w:tabs>
        <w:ind w:left="1440" w:hanging="360"/>
      </w:pPr>
      <w:rPr>
        <w:rFonts w:ascii="Times New Roman" w:hAnsi="Times New Roman" w:hint="default"/>
      </w:rPr>
    </w:lvl>
    <w:lvl w:ilvl="2" w:tplc="11009BE8">
      <w:start w:val="1303"/>
      <w:numFmt w:val="bullet"/>
      <w:lvlText w:val="•"/>
      <w:lvlJc w:val="left"/>
      <w:pPr>
        <w:tabs>
          <w:tab w:val="num" w:pos="2160"/>
        </w:tabs>
        <w:ind w:left="2160" w:hanging="360"/>
      </w:pPr>
      <w:rPr>
        <w:rFonts w:ascii="Times New Roman" w:hAnsi="Times New Roman" w:hint="default"/>
      </w:rPr>
    </w:lvl>
    <w:lvl w:ilvl="3" w:tplc="9F1A4F84" w:tentative="1">
      <w:start w:val="1"/>
      <w:numFmt w:val="bullet"/>
      <w:lvlText w:val="•"/>
      <w:lvlJc w:val="left"/>
      <w:pPr>
        <w:tabs>
          <w:tab w:val="num" w:pos="2880"/>
        </w:tabs>
        <w:ind w:left="2880" w:hanging="360"/>
      </w:pPr>
      <w:rPr>
        <w:rFonts w:ascii="Times New Roman" w:hAnsi="Times New Roman" w:hint="default"/>
      </w:rPr>
    </w:lvl>
    <w:lvl w:ilvl="4" w:tplc="DD3CC7D2" w:tentative="1">
      <w:start w:val="1"/>
      <w:numFmt w:val="bullet"/>
      <w:lvlText w:val="•"/>
      <w:lvlJc w:val="left"/>
      <w:pPr>
        <w:tabs>
          <w:tab w:val="num" w:pos="3600"/>
        </w:tabs>
        <w:ind w:left="3600" w:hanging="360"/>
      </w:pPr>
      <w:rPr>
        <w:rFonts w:ascii="Times New Roman" w:hAnsi="Times New Roman" w:hint="default"/>
      </w:rPr>
    </w:lvl>
    <w:lvl w:ilvl="5" w:tplc="5D088498" w:tentative="1">
      <w:start w:val="1"/>
      <w:numFmt w:val="bullet"/>
      <w:lvlText w:val="•"/>
      <w:lvlJc w:val="left"/>
      <w:pPr>
        <w:tabs>
          <w:tab w:val="num" w:pos="4320"/>
        </w:tabs>
        <w:ind w:left="4320" w:hanging="360"/>
      </w:pPr>
      <w:rPr>
        <w:rFonts w:ascii="Times New Roman" w:hAnsi="Times New Roman" w:hint="default"/>
      </w:rPr>
    </w:lvl>
    <w:lvl w:ilvl="6" w:tplc="373095E8" w:tentative="1">
      <w:start w:val="1"/>
      <w:numFmt w:val="bullet"/>
      <w:lvlText w:val="•"/>
      <w:lvlJc w:val="left"/>
      <w:pPr>
        <w:tabs>
          <w:tab w:val="num" w:pos="5040"/>
        </w:tabs>
        <w:ind w:left="5040" w:hanging="360"/>
      </w:pPr>
      <w:rPr>
        <w:rFonts w:ascii="Times New Roman" w:hAnsi="Times New Roman" w:hint="default"/>
      </w:rPr>
    </w:lvl>
    <w:lvl w:ilvl="7" w:tplc="7228F44A" w:tentative="1">
      <w:start w:val="1"/>
      <w:numFmt w:val="bullet"/>
      <w:lvlText w:val="•"/>
      <w:lvlJc w:val="left"/>
      <w:pPr>
        <w:tabs>
          <w:tab w:val="num" w:pos="5760"/>
        </w:tabs>
        <w:ind w:left="5760" w:hanging="360"/>
      </w:pPr>
      <w:rPr>
        <w:rFonts w:ascii="Times New Roman" w:hAnsi="Times New Roman" w:hint="default"/>
      </w:rPr>
    </w:lvl>
    <w:lvl w:ilvl="8" w:tplc="41FE11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94D0F8D"/>
    <w:multiLevelType w:val="hybridMultilevel"/>
    <w:tmpl w:val="B13A8B6A"/>
    <w:lvl w:ilvl="0" w:tplc="DFDC77D0">
      <w:start w:val="1"/>
      <w:numFmt w:val="bullet"/>
      <w:lvlText w:val="•"/>
      <w:lvlJc w:val="left"/>
      <w:pPr>
        <w:tabs>
          <w:tab w:val="num" w:pos="720"/>
        </w:tabs>
        <w:ind w:left="720" w:hanging="360"/>
      </w:pPr>
      <w:rPr>
        <w:rFonts w:ascii="Times New Roman" w:hAnsi="Times New Roman" w:hint="default"/>
      </w:rPr>
    </w:lvl>
    <w:lvl w:ilvl="1" w:tplc="FDC282E6">
      <w:start w:val="1441"/>
      <w:numFmt w:val="bullet"/>
      <w:lvlText w:val="–"/>
      <w:lvlJc w:val="left"/>
      <w:pPr>
        <w:tabs>
          <w:tab w:val="num" w:pos="1440"/>
        </w:tabs>
        <w:ind w:left="1440" w:hanging="360"/>
      </w:pPr>
      <w:rPr>
        <w:rFonts w:ascii="Times New Roman" w:hAnsi="Times New Roman" w:hint="default"/>
      </w:rPr>
    </w:lvl>
    <w:lvl w:ilvl="2" w:tplc="3D1818E6">
      <w:start w:val="1"/>
      <w:numFmt w:val="bullet"/>
      <w:lvlText w:val="•"/>
      <w:lvlJc w:val="left"/>
      <w:pPr>
        <w:tabs>
          <w:tab w:val="num" w:pos="2160"/>
        </w:tabs>
        <w:ind w:left="2160" w:hanging="360"/>
      </w:pPr>
      <w:rPr>
        <w:rFonts w:ascii="Times New Roman" w:hAnsi="Times New Roman" w:hint="default"/>
      </w:rPr>
    </w:lvl>
    <w:lvl w:ilvl="3" w:tplc="A976B166" w:tentative="1">
      <w:start w:val="1"/>
      <w:numFmt w:val="bullet"/>
      <w:lvlText w:val="•"/>
      <w:lvlJc w:val="left"/>
      <w:pPr>
        <w:tabs>
          <w:tab w:val="num" w:pos="2880"/>
        </w:tabs>
        <w:ind w:left="2880" w:hanging="360"/>
      </w:pPr>
      <w:rPr>
        <w:rFonts w:ascii="Times New Roman" w:hAnsi="Times New Roman" w:hint="default"/>
      </w:rPr>
    </w:lvl>
    <w:lvl w:ilvl="4" w:tplc="48A45076" w:tentative="1">
      <w:start w:val="1"/>
      <w:numFmt w:val="bullet"/>
      <w:lvlText w:val="•"/>
      <w:lvlJc w:val="left"/>
      <w:pPr>
        <w:tabs>
          <w:tab w:val="num" w:pos="3600"/>
        </w:tabs>
        <w:ind w:left="3600" w:hanging="360"/>
      </w:pPr>
      <w:rPr>
        <w:rFonts w:ascii="Times New Roman" w:hAnsi="Times New Roman" w:hint="default"/>
      </w:rPr>
    </w:lvl>
    <w:lvl w:ilvl="5" w:tplc="1920488A" w:tentative="1">
      <w:start w:val="1"/>
      <w:numFmt w:val="bullet"/>
      <w:lvlText w:val="•"/>
      <w:lvlJc w:val="left"/>
      <w:pPr>
        <w:tabs>
          <w:tab w:val="num" w:pos="4320"/>
        </w:tabs>
        <w:ind w:left="4320" w:hanging="360"/>
      </w:pPr>
      <w:rPr>
        <w:rFonts w:ascii="Times New Roman" w:hAnsi="Times New Roman" w:hint="default"/>
      </w:rPr>
    </w:lvl>
    <w:lvl w:ilvl="6" w:tplc="26027442" w:tentative="1">
      <w:start w:val="1"/>
      <w:numFmt w:val="bullet"/>
      <w:lvlText w:val="•"/>
      <w:lvlJc w:val="left"/>
      <w:pPr>
        <w:tabs>
          <w:tab w:val="num" w:pos="5040"/>
        </w:tabs>
        <w:ind w:left="5040" w:hanging="360"/>
      </w:pPr>
      <w:rPr>
        <w:rFonts w:ascii="Times New Roman" w:hAnsi="Times New Roman" w:hint="default"/>
      </w:rPr>
    </w:lvl>
    <w:lvl w:ilvl="7" w:tplc="9E860B44" w:tentative="1">
      <w:start w:val="1"/>
      <w:numFmt w:val="bullet"/>
      <w:lvlText w:val="•"/>
      <w:lvlJc w:val="left"/>
      <w:pPr>
        <w:tabs>
          <w:tab w:val="num" w:pos="5760"/>
        </w:tabs>
        <w:ind w:left="5760" w:hanging="360"/>
      </w:pPr>
      <w:rPr>
        <w:rFonts w:ascii="Times New Roman" w:hAnsi="Times New Roman" w:hint="default"/>
      </w:rPr>
    </w:lvl>
    <w:lvl w:ilvl="8" w:tplc="85A6CA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F4014"/>
    <w:multiLevelType w:val="hybridMultilevel"/>
    <w:tmpl w:val="11485112"/>
    <w:lvl w:ilvl="0" w:tplc="B3E60D42">
      <w:start w:val="1"/>
      <w:numFmt w:val="bullet"/>
      <w:lvlText w:val="•"/>
      <w:lvlJc w:val="left"/>
      <w:pPr>
        <w:tabs>
          <w:tab w:val="num" w:pos="720"/>
        </w:tabs>
        <w:ind w:left="720" w:hanging="360"/>
      </w:pPr>
      <w:rPr>
        <w:rFonts w:ascii="Times New Roman" w:hAnsi="Times New Roman" w:hint="default"/>
      </w:rPr>
    </w:lvl>
    <w:lvl w:ilvl="1" w:tplc="E5323726" w:tentative="1">
      <w:start w:val="1"/>
      <w:numFmt w:val="bullet"/>
      <w:lvlText w:val="•"/>
      <w:lvlJc w:val="left"/>
      <w:pPr>
        <w:tabs>
          <w:tab w:val="num" w:pos="1440"/>
        </w:tabs>
        <w:ind w:left="1440" w:hanging="360"/>
      </w:pPr>
      <w:rPr>
        <w:rFonts w:ascii="Times New Roman" w:hAnsi="Times New Roman" w:hint="default"/>
      </w:rPr>
    </w:lvl>
    <w:lvl w:ilvl="2" w:tplc="17AA2924">
      <w:start w:val="1441"/>
      <w:numFmt w:val="bullet"/>
      <w:lvlText w:val="•"/>
      <w:lvlJc w:val="left"/>
      <w:pPr>
        <w:tabs>
          <w:tab w:val="num" w:pos="2160"/>
        </w:tabs>
        <w:ind w:left="2160" w:hanging="360"/>
      </w:pPr>
      <w:rPr>
        <w:rFonts w:ascii="Times New Roman" w:hAnsi="Times New Roman" w:hint="default"/>
      </w:rPr>
    </w:lvl>
    <w:lvl w:ilvl="3" w:tplc="96105658" w:tentative="1">
      <w:start w:val="1"/>
      <w:numFmt w:val="bullet"/>
      <w:lvlText w:val="•"/>
      <w:lvlJc w:val="left"/>
      <w:pPr>
        <w:tabs>
          <w:tab w:val="num" w:pos="2880"/>
        </w:tabs>
        <w:ind w:left="2880" w:hanging="360"/>
      </w:pPr>
      <w:rPr>
        <w:rFonts w:ascii="Times New Roman" w:hAnsi="Times New Roman" w:hint="default"/>
      </w:rPr>
    </w:lvl>
    <w:lvl w:ilvl="4" w:tplc="C9B26006" w:tentative="1">
      <w:start w:val="1"/>
      <w:numFmt w:val="bullet"/>
      <w:lvlText w:val="•"/>
      <w:lvlJc w:val="left"/>
      <w:pPr>
        <w:tabs>
          <w:tab w:val="num" w:pos="3600"/>
        </w:tabs>
        <w:ind w:left="3600" w:hanging="360"/>
      </w:pPr>
      <w:rPr>
        <w:rFonts w:ascii="Times New Roman" w:hAnsi="Times New Roman" w:hint="default"/>
      </w:rPr>
    </w:lvl>
    <w:lvl w:ilvl="5" w:tplc="4A145046" w:tentative="1">
      <w:start w:val="1"/>
      <w:numFmt w:val="bullet"/>
      <w:lvlText w:val="•"/>
      <w:lvlJc w:val="left"/>
      <w:pPr>
        <w:tabs>
          <w:tab w:val="num" w:pos="4320"/>
        </w:tabs>
        <w:ind w:left="4320" w:hanging="360"/>
      </w:pPr>
      <w:rPr>
        <w:rFonts w:ascii="Times New Roman" w:hAnsi="Times New Roman" w:hint="default"/>
      </w:rPr>
    </w:lvl>
    <w:lvl w:ilvl="6" w:tplc="198EB196" w:tentative="1">
      <w:start w:val="1"/>
      <w:numFmt w:val="bullet"/>
      <w:lvlText w:val="•"/>
      <w:lvlJc w:val="left"/>
      <w:pPr>
        <w:tabs>
          <w:tab w:val="num" w:pos="5040"/>
        </w:tabs>
        <w:ind w:left="5040" w:hanging="360"/>
      </w:pPr>
      <w:rPr>
        <w:rFonts w:ascii="Times New Roman" w:hAnsi="Times New Roman" w:hint="default"/>
      </w:rPr>
    </w:lvl>
    <w:lvl w:ilvl="7" w:tplc="4906FF98" w:tentative="1">
      <w:start w:val="1"/>
      <w:numFmt w:val="bullet"/>
      <w:lvlText w:val="•"/>
      <w:lvlJc w:val="left"/>
      <w:pPr>
        <w:tabs>
          <w:tab w:val="num" w:pos="5760"/>
        </w:tabs>
        <w:ind w:left="5760" w:hanging="360"/>
      </w:pPr>
      <w:rPr>
        <w:rFonts w:ascii="Times New Roman" w:hAnsi="Times New Roman" w:hint="default"/>
      </w:rPr>
    </w:lvl>
    <w:lvl w:ilvl="8" w:tplc="2710FF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5"/>
    <w:rsid w:val="00017912"/>
    <w:rsid w:val="000B6F7E"/>
    <w:rsid w:val="001D7204"/>
    <w:rsid w:val="002631CD"/>
    <w:rsid w:val="00402625"/>
    <w:rsid w:val="004573D9"/>
    <w:rsid w:val="00EF3E5A"/>
    <w:rsid w:val="00FB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5E84-1E5A-4521-B981-94BE695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6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625"/>
  </w:style>
  <w:style w:type="paragraph" w:styleId="Footer">
    <w:name w:val="footer"/>
    <w:basedOn w:val="Normal"/>
    <w:link w:val="FooterChar"/>
    <w:uiPriority w:val="99"/>
    <w:semiHidden/>
    <w:unhideWhenUsed/>
    <w:rsid w:val="004026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625"/>
  </w:style>
  <w:style w:type="paragraph" w:styleId="ListParagraph">
    <w:name w:val="List Paragraph"/>
    <w:basedOn w:val="Normal"/>
    <w:uiPriority w:val="34"/>
    <w:qFormat/>
    <w:rsid w:val="00402625"/>
    <w:pPr>
      <w:ind w:left="720"/>
      <w:contextualSpacing/>
    </w:pPr>
  </w:style>
  <w:style w:type="paragraph" w:styleId="BalloonText">
    <w:name w:val="Balloon Text"/>
    <w:basedOn w:val="Normal"/>
    <w:link w:val="BalloonTextChar"/>
    <w:uiPriority w:val="99"/>
    <w:semiHidden/>
    <w:unhideWhenUsed/>
    <w:rsid w:val="0001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3858">
      <w:bodyDiv w:val="1"/>
      <w:marLeft w:val="0"/>
      <w:marRight w:val="0"/>
      <w:marTop w:val="0"/>
      <w:marBottom w:val="0"/>
      <w:divBdr>
        <w:top w:val="none" w:sz="0" w:space="0" w:color="auto"/>
        <w:left w:val="none" w:sz="0" w:space="0" w:color="auto"/>
        <w:bottom w:val="none" w:sz="0" w:space="0" w:color="auto"/>
        <w:right w:val="none" w:sz="0" w:space="0" w:color="auto"/>
      </w:divBdr>
      <w:divsChild>
        <w:div w:id="1089158764">
          <w:marLeft w:val="547"/>
          <w:marRight w:val="0"/>
          <w:marTop w:val="154"/>
          <w:marBottom w:val="0"/>
          <w:divBdr>
            <w:top w:val="none" w:sz="0" w:space="0" w:color="auto"/>
            <w:left w:val="none" w:sz="0" w:space="0" w:color="auto"/>
            <w:bottom w:val="none" w:sz="0" w:space="0" w:color="auto"/>
            <w:right w:val="none" w:sz="0" w:space="0" w:color="auto"/>
          </w:divBdr>
        </w:div>
        <w:div w:id="1021470386">
          <w:marLeft w:val="1800"/>
          <w:marRight w:val="0"/>
          <w:marTop w:val="115"/>
          <w:marBottom w:val="0"/>
          <w:divBdr>
            <w:top w:val="none" w:sz="0" w:space="0" w:color="auto"/>
            <w:left w:val="none" w:sz="0" w:space="0" w:color="auto"/>
            <w:bottom w:val="none" w:sz="0" w:space="0" w:color="auto"/>
            <w:right w:val="none" w:sz="0" w:space="0" w:color="auto"/>
          </w:divBdr>
        </w:div>
        <w:div w:id="1919047972">
          <w:marLeft w:val="1800"/>
          <w:marRight w:val="0"/>
          <w:marTop w:val="115"/>
          <w:marBottom w:val="0"/>
          <w:divBdr>
            <w:top w:val="none" w:sz="0" w:space="0" w:color="auto"/>
            <w:left w:val="none" w:sz="0" w:space="0" w:color="auto"/>
            <w:bottom w:val="none" w:sz="0" w:space="0" w:color="auto"/>
            <w:right w:val="none" w:sz="0" w:space="0" w:color="auto"/>
          </w:divBdr>
        </w:div>
        <w:div w:id="1599751713">
          <w:marLeft w:val="1800"/>
          <w:marRight w:val="0"/>
          <w:marTop w:val="115"/>
          <w:marBottom w:val="0"/>
          <w:divBdr>
            <w:top w:val="none" w:sz="0" w:space="0" w:color="auto"/>
            <w:left w:val="none" w:sz="0" w:space="0" w:color="auto"/>
            <w:bottom w:val="none" w:sz="0" w:space="0" w:color="auto"/>
            <w:right w:val="none" w:sz="0" w:space="0" w:color="auto"/>
          </w:divBdr>
        </w:div>
        <w:div w:id="1891266453">
          <w:marLeft w:val="547"/>
          <w:marRight w:val="0"/>
          <w:marTop w:val="134"/>
          <w:marBottom w:val="0"/>
          <w:divBdr>
            <w:top w:val="none" w:sz="0" w:space="0" w:color="auto"/>
            <w:left w:val="none" w:sz="0" w:space="0" w:color="auto"/>
            <w:bottom w:val="none" w:sz="0" w:space="0" w:color="auto"/>
            <w:right w:val="none" w:sz="0" w:space="0" w:color="auto"/>
          </w:divBdr>
        </w:div>
        <w:div w:id="1038093680">
          <w:marLeft w:val="547"/>
          <w:marRight w:val="0"/>
          <w:marTop w:val="134"/>
          <w:marBottom w:val="0"/>
          <w:divBdr>
            <w:top w:val="none" w:sz="0" w:space="0" w:color="auto"/>
            <w:left w:val="none" w:sz="0" w:space="0" w:color="auto"/>
            <w:bottom w:val="none" w:sz="0" w:space="0" w:color="auto"/>
            <w:right w:val="none" w:sz="0" w:space="0" w:color="auto"/>
          </w:divBdr>
        </w:div>
      </w:divsChild>
    </w:div>
    <w:div w:id="1076439126">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0">
          <w:marLeft w:val="547"/>
          <w:marRight w:val="0"/>
          <w:marTop w:val="154"/>
          <w:marBottom w:val="0"/>
          <w:divBdr>
            <w:top w:val="none" w:sz="0" w:space="0" w:color="auto"/>
            <w:left w:val="none" w:sz="0" w:space="0" w:color="auto"/>
            <w:bottom w:val="none" w:sz="0" w:space="0" w:color="auto"/>
            <w:right w:val="none" w:sz="0" w:space="0" w:color="auto"/>
          </w:divBdr>
        </w:div>
        <w:div w:id="164782110">
          <w:marLeft w:val="1166"/>
          <w:marRight w:val="0"/>
          <w:marTop w:val="134"/>
          <w:marBottom w:val="0"/>
          <w:divBdr>
            <w:top w:val="none" w:sz="0" w:space="0" w:color="auto"/>
            <w:left w:val="none" w:sz="0" w:space="0" w:color="auto"/>
            <w:bottom w:val="none" w:sz="0" w:space="0" w:color="auto"/>
            <w:right w:val="none" w:sz="0" w:space="0" w:color="auto"/>
          </w:divBdr>
        </w:div>
        <w:div w:id="2065175024">
          <w:marLeft w:val="1166"/>
          <w:marRight w:val="0"/>
          <w:marTop w:val="134"/>
          <w:marBottom w:val="0"/>
          <w:divBdr>
            <w:top w:val="none" w:sz="0" w:space="0" w:color="auto"/>
            <w:left w:val="none" w:sz="0" w:space="0" w:color="auto"/>
            <w:bottom w:val="none" w:sz="0" w:space="0" w:color="auto"/>
            <w:right w:val="none" w:sz="0" w:space="0" w:color="auto"/>
          </w:divBdr>
        </w:div>
      </w:divsChild>
    </w:div>
    <w:div w:id="1291476257">
      <w:bodyDiv w:val="1"/>
      <w:marLeft w:val="0"/>
      <w:marRight w:val="0"/>
      <w:marTop w:val="0"/>
      <w:marBottom w:val="0"/>
      <w:divBdr>
        <w:top w:val="none" w:sz="0" w:space="0" w:color="auto"/>
        <w:left w:val="none" w:sz="0" w:space="0" w:color="auto"/>
        <w:bottom w:val="none" w:sz="0" w:space="0" w:color="auto"/>
        <w:right w:val="none" w:sz="0" w:space="0" w:color="auto"/>
      </w:divBdr>
      <w:divsChild>
        <w:div w:id="1155800743">
          <w:marLeft w:val="547"/>
          <w:marRight w:val="0"/>
          <w:marTop w:val="154"/>
          <w:marBottom w:val="0"/>
          <w:divBdr>
            <w:top w:val="none" w:sz="0" w:space="0" w:color="auto"/>
            <w:left w:val="none" w:sz="0" w:space="0" w:color="auto"/>
            <w:bottom w:val="none" w:sz="0" w:space="0" w:color="auto"/>
            <w:right w:val="none" w:sz="0" w:space="0" w:color="auto"/>
          </w:divBdr>
        </w:div>
        <w:div w:id="1995258486">
          <w:marLeft w:val="547"/>
          <w:marRight w:val="0"/>
          <w:marTop w:val="154"/>
          <w:marBottom w:val="0"/>
          <w:divBdr>
            <w:top w:val="none" w:sz="0" w:space="0" w:color="auto"/>
            <w:left w:val="none" w:sz="0" w:space="0" w:color="auto"/>
            <w:bottom w:val="none" w:sz="0" w:space="0" w:color="auto"/>
            <w:right w:val="none" w:sz="0" w:space="0" w:color="auto"/>
          </w:divBdr>
        </w:div>
        <w:div w:id="1724330272">
          <w:marLeft w:val="547"/>
          <w:marRight w:val="0"/>
          <w:marTop w:val="154"/>
          <w:marBottom w:val="0"/>
          <w:divBdr>
            <w:top w:val="none" w:sz="0" w:space="0" w:color="auto"/>
            <w:left w:val="none" w:sz="0" w:space="0" w:color="auto"/>
            <w:bottom w:val="none" w:sz="0" w:space="0" w:color="auto"/>
            <w:right w:val="none" w:sz="0" w:space="0" w:color="auto"/>
          </w:divBdr>
        </w:div>
        <w:div w:id="819464852">
          <w:marLeft w:val="1800"/>
          <w:marRight w:val="0"/>
          <w:marTop w:val="115"/>
          <w:marBottom w:val="0"/>
          <w:divBdr>
            <w:top w:val="none" w:sz="0" w:space="0" w:color="auto"/>
            <w:left w:val="none" w:sz="0" w:space="0" w:color="auto"/>
            <w:bottom w:val="none" w:sz="0" w:space="0" w:color="auto"/>
            <w:right w:val="none" w:sz="0" w:space="0" w:color="auto"/>
          </w:divBdr>
        </w:div>
      </w:divsChild>
    </w:div>
    <w:div w:id="2091269407">
      <w:bodyDiv w:val="1"/>
      <w:marLeft w:val="0"/>
      <w:marRight w:val="0"/>
      <w:marTop w:val="0"/>
      <w:marBottom w:val="0"/>
      <w:divBdr>
        <w:top w:val="none" w:sz="0" w:space="0" w:color="auto"/>
        <w:left w:val="none" w:sz="0" w:space="0" w:color="auto"/>
        <w:bottom w:val="none" w:sz="0" w:space="0" w:color="auto"/>
        <w:right w:val="none" w:sz="0" w:space="0" w:color="auto"/>
      </w:divBdr>
      <w:divsChild>
        <w:div w:id="2140948423">
          <w:marLeft w:val="547"/>
          <w:marRight w:val="0"/>
          <w:marTop w:val="154"/>
          <w:marBottom w:val="0"/>
          <w:divBdr>
            <w:top w:val="none" w:sz="0" w:space="0" w:color="auto"/>
            <w:left w:val="none" w:sz="0" w:space="0" w:color="auto"/>
            <w:bottom w:val="none" w:sz="0" w:space="0" w:color="auto"/>
            <w:right w:val="none" w:sz="0" w:space="0" w:color="auto"/>
          </w:divBdr>
        </w:div>
        <w:div w:id="832380241">
          <w:marLeft w:val="547"/>
          <w:marRight w:val="0"/>
          <w:marTop w:val="154"/>
          <w:marBottom w:val="0"/>
          <w:divBdr>
            <w:top w:val="none" w:sz="0" w:space="0" w:color="auto"/>
            <w:left w:val="none" w:sz="0" w:space="0" w:color="auto"/>
            <w:bottom w:val="none" w:sz="0" w:space="0" w:color="auto"/>
            <w:right w:val="none" w:sz="0" w:space="0" w:color="auto"/>
          </w:divBdr>
        </w:div>
        <w:div w:id="827749554">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dc:description/>
  <cp:lastModifiedBy>Gerry-Lynn Tober</cp:lastModifiedBy>
  <cp:revision>2</cp:revision>
  <cp:lastPrinted>2013-11-05T04:26:00Z</cp:lastPrinted>
  <dcterms:created xsi:type="dcterms:W3CDTF">2013-11-05T04:27:00Z</dcterms:created>
  <dcterms:modified xsi:type="dcterms:W3CDTF">2013-11-05T04:27:00Z</dcterms:modified>
</cp:coreProperties>
</file>