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95" w:rsidRPr="00D64839" w:rsidRDefault="00D64839">
      <w:pPr>
        <w:rPr>
          <w:b/>
          <w:sz w:val="28"/>
          <w:szCs w:val="28"/>
          <w:u w:val="single"/>
        </w:rPr>
      </w:pPr>
      <w:r w:rsidRPr="00D64839">
        <w:rPr>
          <w:b/>
          <w:sz w:val="28"/>
          <w:szCs w:val="28"/>
          <w:u w:val="single"/>
        </w:rPr>
        <w:t>Unit 1- Sequences and Series___________________________________________</w:t>
      </w:r>
    </w:p>
    <w:p w:rsidR="00D64839" w:rsidRPr="00D64839" w:rsidRDefault="00D64839">
      <w:pPr>
        <w:rPr>
          <w:b/>
          <w:sz w:val="28"/>
          <w:szCs w:val="28"/>
        </w:rPr>
      </w:pPr>
      <w:r w:rsidRPr="00D64839">
        <w:rPr>
          <w:b/>
          <w:sz w:val="28"/>
          <w:szCs w:val="28"/>
        </w:rPr>
        <w:t>Lesson 1.1: Arithmetic Sequences</w:t>
      </w:r>
    </w:p>
    <w:p w:rsidR="00D64839" w:rsidRPr="00D64839" w:rsidRDefault="00D64839" w:rsidP="00D648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sz w:val="28"/>
          <w:szCs w:val="28"/>
        </w:rPr>
        <w:t xml:space="preserve">Specific Outcome: </w:t>
      </w:r>
      <w:r w:rsidRPr="00D64839">
        <w:rPr>
          <w:sz w:val="28"/>
          <w:szCs w:val="28"/>
          <w:lang w:val="en-US"/>
        </w:rPr>
        <w:t xml:space="preserve">1. Analyze arithmetic sequences and series to solve problems. </w:t>
      </w:r>
    </w:p>
    <w:p w:rsidR="00D64839" w:rsidRDefault="00D64839" w:rsidP="00D64839">
      <w:pPr>
        <w:rPr>
          <w:b/>
          <w:u w:val="single"/>
        </w:rPr>
      </w:pPr>
      <w:r>
        <w:rPr>
          <w:b/>
          <w:u w:val="single"/>
        </w:rPr>
        <w:t>Introduction:</w:t>
      </w:r>
    </w:p>
    <w:p w:rsidR="00D64839" w:rsidRPr="00D64839" w:rsidRDefault="00D64839" w:rsidP="00D648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64839">
        <w:rPr>
          <w:rFonts w:ascii="Calibri" w:hAnsi="Calibri" w:cs="Calibri"/>
          <w:color w:val="000000"/>
          <w:sz w:val="28"/>
          <w:szCs w:val="28"/>
        </w:rPr>
        <w:t>You will work in groups and create categories, as many as possible, to categorize the sequences.  We will have each group explain their rationale</w:t>
      </w:r>
    </w:p>
    <w:p w:rsidR="00D64839" w:rsidRPr="00D64839" w:rsidRDefault="00D64839" w:rsidP="00D64839">
      <w:pPr>
        <w:rPr>
          <w:sz w:val="28"/>
          <w:szCs w:val="28"/>
        </w:rPr>
      </w:pPr>
      <w:r w:rsidRPr="00D64839">
        <w:rPr>
          <w:rFonts w:ascii="Calibri" w:hAnsi="Calibri" w:cs="Calibri"/>
          <w:color w:val="000000"/>
          <w:sz w:val="28"/>
          <w:szCs w:val="28"/>
        </w:rPr>
        <w:t>Examples:</w:t>
      </w:r>
    </w:p>
    <w:p w:rsidR="00D64839" w:rsidRDefault="00D64839" w:rsidP="00D64839">
      <w:proofErr w:type="gramStart"/>
      <w:r>
        <w:t>1)The</w:t>
      </w:r>
      <w:proofErr w:type="gramEnd"/>
      <w:r>
        <w:t xml:space="preserve"> most famous sequence Fibonacci: 1, 1, 2, 3, 5, 8, 13, 21, …  __________</w:t>
      </w:r>
    </w:p>
    <w:p w:rsidR="00D64839" w:rsidRDefault="00D64839" w:rsidP="00D64839">
      <w:proofErr w:type="gramStart"/>
      <w:r>
        <w:t>2)A</w:t>
      </w:r>
      <w:proofErr w:type="gramEnd"/>
      <w:r>
        <w:t xml:space="preserve"> recent cougar basketball game had the following sequence of points during the first 3 minutes of the game: 0, 2, 4, 6, 8, 10, 12, 14 ________________</w:t>
      </w:r>
    </w:p>
    <w:p w:rsidR="00D64839" w:rsidRDefault="00D64839" w:rsidP="00D64839">
      <w:r>
        <w:t>3) A certain type of virus doubles every twenty of minutes.  The following sequence illustrates the number of virus present in the first 100 minutes.  20, 40, 80, 160, 320 ______________</w:t>
      </w:r>
    </w:p>
    <w:p w:rsidR="00D64839" w:rsidRDefault="00D64839" w:rsidP="00D64839">
      <w:r>
        <w:t xml:space="preserve">4) An object, released from the top of a building, has the following velocities, in m/s, during the first 4 seconds: 0, 9.81, 19.62, </w:t>
      </w:r>
      <w:proofErr w:type="gramStart"/>
      <w:r>
        <w:t>29.43  _</w:t>
      </w:r>
      <w:proofErr w:type="gramEnd"/>
      <w:r>
        <w:t>_______________</w:t>
      </w:r>
    </w:p>
    <w:p w:rsidR="00D64839" w:rsidRDefault="00D64839" w:rsidP="00D64839">
      <w:proofErr w:type="gramStart"/>
      <w:r>
        <w:t>5)</w:t>
      </w:r>
      <w:proofErr w:type="spellStart"/>
      <w:r>
        <w:t>Maddy’s</w:t>
      </w:r>
      <w:proofErr w:type="spellEnd"/>
      <w:proofErr w:type="gramEnd"/>
      <w:r>
        <w:t xml:space="preserve"> mother recorder her height, in cm, for her first 6 birthdays:                                                         80, 90, 105, 110, 116, 124 ____________</w:t>
      </w:r>
    </w:p>
    <w:p w:rsidR="00D64839" w:rsidRDefault="00D64839" w:rsidP="00D64839">
      <w:proofErr w:type="gramStart"/>
      <w:r>
        <w:t>6)Leo</w:t>
      </w:r>
      <w:proofErr w:type="gramEnd"/>
      <w:r>
        <w:t xml:space="preserve">, who loves to cause havoc on road trips, loudly counted the first 200 multiples of 7:       </w:t>
      </w:r>
      <w:r w:rsidR="006A599F">
        <w:t xml:space="preserve">                     7, 14, </w:t>
      </w:r>
      <w:r>
        <w:t>21, …, 1400  ________________</w:t>
      </w:r>
    </w:p>
    <w:p w:rsidR="00D64839" w:rsidRDefault="00D64839" w:rsidP="00D64839">
      <w:r>
        <w:t xml:space="preserve">7) The radiation level of radioactive Caesium-137 at the site of Chernobyl has a half-life of 30 years.  The following data can be created for a 384 g sample over a span of 150 years: </w:t>
      </w:r>
    </w:p>
    <w:p w:rsidR="00D64839" w:rsidRDefault="00D64839" w:rsidP="00D64839">
      <w:r>
        <w:t xml:space="preserve"> 384g, 192g, 96g, 48g, 24g   _______________</w:t>
      </w:r>
    </w:p>
    <w:p w:rsidR="00D64839" w:rsidRDefault="00D64839" w:rsidP="00D64839">
      <w:r>
        <w:t xml:space="preserve">8) </w:t>
      </w:r>
      <w:proofErr w:type="spellStart"/>
      <w:r>
        <w:t>Lucie</w:t>
      </w:r>
      <w:proofErr w:type="spellEnd"/>
      <w:r>
        <w:t xml:space="preserve">, who is saving up for a brand new car, received a birthday present of $2 500 from her parents which she invested at an annual rate of 5%.  The following amounts were her yearly bank balance for the past 3 years.  $2 500, $2 625, $2 </w:t>
      </w:r>
      <w:proofErr w:type="gramStart"/>
      <w:r>
        <w:t>756.25  _</w:t>
      </w:r>
      <w:proofErr w:type="gramEnd"/>
      <w:r>
        <w:t>_______________</w:t>
      </w:r>
    </w:p>
    <w:p w:rsidR="00D64839" w:rsidRDefault="00D64839" w:rsidP="00D64839"/>
    <w:p w:rsidR="00D64839" w:rsidRDefault="00D64839" w:rsidP="00D64839"/>
    <w:p w:rsidR="00D64839" w:rsidRDefault="00D64839"/>
    <w:p w:rsidR="00F202C9" w:rsidRDefault="00F202C9"/>
    <w:p w:rsidR="00F202C9" w:rsidRDefault="00F202C9"/>
    <w:p w:rsidR="00F202C9" w:rsidRDefault="00F202C9"/>
    <w:p w:rsidR="00F202C9" w:rsidRDefault="00F202C9">
      <w:r>
        <w:t>Definitions</w:t>
      </w:r>
    </w:p>
    <w:p w:rsidR="00F202C9" w:rsidRDefault="00F202C9">
      <w:r w:rsidRPr="00F202C9">
        <w:rPr>
          <w:b/>
        </w:rPr>
        <w:t>Arithmetic Sequence</w:t>
      </w:r>
      <w:r>
        <w:t>: _________________________________________________________________</w:t>
      </w:r>
    </w:p>
    <w:p w:rsidR="00F202C9" w:rsidRDefault="00F202C9">
      <w:r>
        <w:t>____________________________________________________________________________________</w:t>
      </w:r>
    </w:p>
    <w:p w:rsidR="00F202C9" w:rsidRDefault="00F202C9"/>
    <w:p w:rsidR="00F202C9" w:rsidRDefault="00F202C9">
      <w:pPr>
        <w:rPr>
          <w:b/>
        </w:rPr>
      </w:pPr>
      <w:r>
        <w:rPr>
          <w:b/>
        </w:rPr>
        <w:t>Common difference: ___________________________________________________________________</w:t>
      </w:r>
    </w:p>
    <w:p w:rsidR="00F202C9" w:rsidRDefault="00F202C9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5004DA" w:rsidRDefault="005004DA" w:rsidP="00F202C9">
      <w:pPr>
        <w:pStyle w:val="ListParagraph"/>
        <w:numPr>
          <w:ilvl w:val="0"/>
          <w:numId w:val="1"/>
        </w:numPr>
      </w:pPr>
      <w:r>
        <w:t>d=</w:t>
      </w:r>
    </w:p>
    <w:p w:rsidR="005004DA" w:rsidRDefault="005004DA" w:rsidP="005004DA">
      <w:pPr>
        <w:pStyle w:val="ListParagraph"/>
      </w:pPr>
    </w:p>
    <w:p w:rsidR="00F202C9" w:rsidRPr="00F202C9" w:rsidRDefault="00F202C9" w:rsidP="00F202C9">
      <w:pPr>
        <w:pStyle w:val="ListParagraph"/>
        <w:numPr>
          <w:ilvl w:val="0"/>
          <w:numId w:val="1"/>
        </w:numPr>
      </w:pPr>
      <w:r w:rsidRPr="00F202C9">
        <w:t>The difference may be _________________________ or ________________________________</w:t>
      </w:r>
    </w:p>
    <w:p w:rsidR="00F202C9" w:rsidRDefault="00F202C9" w:rsidP="00F202C9">
      <w:pPr>
        <w:rPr>
          <w:b/>
        </w:rPr>
      </w:pPr>
    </w:p>
    <w:p w:rsidR="00F202C9" w:rsidRDefault="00F202C9" w:rsidP="00F202C9">
      <w:pPr>
        <w:rPr>
          <w:b/>
        </w:rPr>
      </w:pPr>
      <w:r>
        <w:rPr>
          <w:b/>
        </w:rPr>
        <w:t>General Term: _____________________________________________________________________________________</w:t>
      </w:r>
    </w:p>
    <w:p w:rsidR="00F202C9" w:rsidRDefault="00F202C9" w:rsidP="00F202C9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F202C9" w:rsidRDefault="00F202C9" w:rsidP="00F202C9">
      <w:pPr>
        <w:pStyle w:val="ListParagraph"/>
        <w:numPr>
          <w:ilvl w:val="0"/>
          <w:numId w:val="1"/>
        </w:numPr>
      </w:pPr>
      <w:r w:rsidRPr="00F202C9">
        <w:t>Symbol is __________________</w:t>
      </w:r>
    </w:p>
    <w:p w:rsidR="00F202C9" w:rsidRDefault="00F202C9" w:rsidP="00F202C9"/>
    <w:p w:rsidR="00043B37" w:rsidRDefault="00043B37" w:rsidP="00043B37">
      <w:r>
        <w:t>Example One</w:t>
      </w:r>
    </w:p>
    <w:p w:rsidR="00043B37" w:rsidRDefault="00043B37" w:rsidP="00043B37">
      <w:r>
        <w:t xml:space="preserve">The Black Knight Inn is looking to hire a new maid service.  A local maid service charges $35 for the first room and $22 for each additional room.  </w:t>
      </w:r>
    </w:p>
    <w:p w:rsidR="00043B37" w:rsidRDefault="00043B37" w:rsidP="00043B37">
      <w:pPr>
        <w:pStyle w:val="ListParagraph"/>
        <w:numPr>
          <w:ilvl w:val="0"/>
          <w:numId w:val="2"/>
        </w:numPr>
      </w:pPr>
      <w:r>
        <w:t>The Black Knight Inn has 150 rooms, determine the cost of hiring this maid service.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1574"/>
        <w:gridCol w:w="1574"/>
        <w:gridCol w:w="1574"/>
        <w:gridCol w:w="1842"/>
        <w:gridCol w:w="1278"/>
      </w:tblGrid>
      <w:tr w:rsidR="00043B37" w:rsidTr="0015476F">
        <w:tc>
          <w:tcPr>
            <w:tcW w:w="1734" w:type="dxa"/>
            <w:vAlign w:val="center"/>
          </w:tcPr>
          <w:p w:rsidR="00043B37" w:rsidRDefault="00043B37" w:rsidP="0015476F">
            <w:pPr>
              <w:jc w:val="center"/>
            </w:pPr>
            <w:r>
              <w:t>Terms</w:t>
            </w:r>
          </w:p>
        </w:tc>
        <w:tc>
          <w:tcPr>
            <w:tcW w:w="1574" w:type="dxa"/>
            <w:vAlign w:val="center"/>
          </w:tcPr>
          <w:p w:rsidR="00043B37" w:rsidRPr="002C275C" w:rsidRDefault="00043B37" w:rsidP="0015476F">
            <w:pPr>
              <w:jc w:val="center"/>
            </w:pPr>
            <w:r>
              <w:t>t</w:t>
            </w:r>
            <w:r>
              <w:rPr>
                <w:vertAlign w:val="subscript"/>
              </w:rPr>
              <w:t>1</w:t>
            </w:r>
          </w:p>
        </w:tc>
        <w:tc>
          <w:tcPr>
            <w:tcW w:w="1574" w:type="dxa"/>
            <w:vAlign w:val="center"/>
          </w:tcPr>
          <w:p w:rsidR="00043B37" w:rsidRDefault="00043B37" w:rsidP="0015476F">
            <w:pPr>
              <w:jc w:val="center"/>
            </w:pPr>
            <w:r>
              <w:t>t</w:t>
            </w:r>
            <w:r>
              <w:rPr>
                <w:vertAlign w:val="subscript"/>
              </w:rPr>
              <w:t>2</w:t>
            </w:r>
          </w:p>
        </w:tc>
        <w:tc>
          <w:tcPr>
            <w:tcW w:w="1574" w:type="dxa"/>
            <w:vAlign w:val="center"/>
          </w:tcPr>
          <w:p w:rsidR="00043B37" w:rsidRDefault="00043B37" w:rsidP="0015476F">
            <w:pPr>
              <w:jc w:val="center"/>
            </w:pPr>
            <w:r>
              <w:t>t</w:t>
            </w:r>
            <w:r>
              <w:rPr>
                <w:vertAlign w:val="subscript"/>
              </w:rPr>
              <w:t>3</w:t>
            </w:r>
          </w:p>
        </w:tc>
        <w:tc>
          <w:tcPr>
            <w:tcW w:w="1842" w:type="dxa"/>
            <w:vAlign w:val="center"/>
          </w:tcPr>
          <w:p w:rsidR="00043B37" w:rsidRDefault="00043B37" w:rsidP="0015476F">
            <w:pPr>
              <w:jc w:val="center"/>
            </w:pPr>
            <w:r>
              <w:t>t</w:t>
            </w:r>
            <w:r>
              <w:rPr>
                <w:vertAlign w:val="subscript"/>
              </w:rPr>
              <w:t>4</w:t>
            </w:r>
          </w:p>
        </w:tc>
        <w:tc>
          <w:tcPr>
            <w:tcW w:w="1278" w:type="dxa"/>
            <w:vAlign w:val="center"/>
          </w:tcPr>
          <w:p w:rsidR="00043B37" w:rsidRDefault="00043B37" w:rsidP="0015476F">
            <w:pPr>
              <w:jc w:val="center"/>
            </w:pPr>
            <w:r>
              <w:t>t</w:t>
            </w:r>
            <w:r>
              <w:rPr>
                <w:vertAlign w:val="subscript"/>
              </w:rPr>
              <w:t>150</w:t>
            </w:r>
          </w:p>
        </w:tc>
      </w:tr>
      <w:tr w:rsidR="00043B37" w:rsidTr="0015476F">
        <w:trPr>
          <w:trHeight w:val="467"/>
        </w:trPr>
        <w:tc>
          <w:tcPr>
            <w:tcW w:w="1734" w:type="dxa"/>
            <w:vAlign w:val="center"/>
          </w:tcPr>
          <w:p w:rsidR="00043B37" w:rsidRDefault="00043B37" w:rsidP="0015476F">
            <w:pPr>
              <w:jc w:val="center"/>
            </w:pPr>
            <w:r>
              <w:t>Sequence</w:t>
            </w:r>
          </w:p>
        </w:tc>
        <w:tc>
          <w:tcPr>
            <w:tcW w:w="1574" w:type="dxa"/>
            <w:vAlign w:val="center"/>
          </w:tcPr>
          <w:p w:rsidR="00043B37" w:rsidRDefault="00043B37" w:rsidP="0015476F">
            <w:pPr>
              <w:jc w:val="center"/>
            </w:pPr>
            <w:r>
              <w:t>$35</w:t>
            </w:r>
          </w:p>
        </w:tc>
        <w:tc>
          <w:tcPr>
            <w:tcW w:w="1574" w:type="dxa"/>
            <w:vAlign w:val="center"/>
          </w:tcPr>
          <w:p w:rsidR="00043B37" w:rsidRDefault="00043B37" w:rsidP="0015476F">
            <w:pPr>
              <w:jc w:val="center"/>
            </w:pPr>
            <w:r>
              <w:t>$57</w:t>
            </w:r>
          </w:p>
        </w:tc>
        <w:tc>
          <w:tcPr>
            <w:tcW w:w="1574" w:type="dxa"/>
            <w:vAlign w:val="center"/>
          </w:tcPr>
          <w:p w:rsidR="00043B37" w:rsidRDefault="00043B37" w:rsidP="0015476F">
            <w:pPr>
              <w:jc w:val="center"/>
            </w:pPr>
          </w:p>
        </w:tc>
        <w:tc>
          <w:tcPr>
            <w:tcW w:w="1842" w:type="dxa"/>
            <w:vAlign w:val="center"/>
          </w:tcPr>
          <w:p w:rsidR="00043B37" w:rsidRDefault="00043B37" w:rsidP="0015476F">
            <w:pPr>
              <w:jc w:val="center"/>
            </w:pPr>
          </w:p>
        </w:tc>
        <w:tc>
          <w:tcPr>
            <w:tcW w:w="1278" w:type="dxa"/>
            <w:vAlign w:val="center"/>
          </w:tcPr>
          <w:p w:rsidR="00043B37" w:rsidRDefault="00043B37" w:rsidP="0015476F">
            <w:pPr>
              <w:jc w:val="center"/>
            </w:pPr>
          </w:p>
        </w:tc>
      </w:tr>
      <w:tr w:rsidR="00043B37" w:rsidTr="0015476F">
        <w:trPr>
          <w:trHeight w:val="458"/>
        </w:trPr>
        <w:tc>
          <w:tcPr>
            <w:tcW w:w="1734" w:type="dxa"/>
            <w:vAlign w:val="center"/>
          </w:tcPr>
          <w:p w:rsidR="00043B37" w:rsidRDefault="00043B37" w:rsidP="0015476F">
            <w:pPr>
              <w:jc w:val="center"/>
            </w:pPr>
            <w:r>
              <w:t>Illustrating answer using 35 and 22.</w:t>
            </w:r>
          </w:p>
        </w:tc>
        <w:tc>
          <w:tcPr>
            <w:tcW w:w="1574" w:type="dxa"/>
            <w:vAlign w:val="center"/>
          </w:tcPr>
          <w:p w:rsidR="00043B37" w:rsidRDefault="00043B37" w:rsidP="0015476F">
            <w:pPr>
              <w:jc w:val="center"/>
            </w:pPr>
            <w:r>
              <w:t>35</w:t>
            </w:r>
          </w:p>
        </w:tc>
        <w:tc>
          <w:tcPr>
            <w:tcW w:w="1574" w:type="dxa"/>
            <w:vAlign w:val="center"/>
          </w:tcPr>
          <w:p w:rsidR="00043B37" w:rsidRDefault="00043B37" w:rsidP="0015476F">
            <w:pPr>
              <w:jc w:val="center"/>
            </w:pPr>
            <w:r>
              <w:t>35 + 1(22)</w:t>
            </w:r>
          </w:p>
        </w:tc>
        <w:tc>
          <w:tcPr>
            <w:tcW w:w="1574" w:type="dxa"/>
            <w:vAlign w:val="center"/>
          </w:tcPr>
          <w:p w:rsidR="00043B37" w:rsidRDefault="00043B37" w:rsidP="0015476F">
            <w:pPr>
              <w:jc w:val="center"/>
            </w:pPr>
          </w:p>
        </w:tc>
        <w:tc>
          <w:tcPr>
            <w:tcW w:w="1842" w:type="dxa"/>
            <w:vAlign w:val="center"/>
          </w:tcPr>
          <w:p w:rsidR="00043B37" w:rsidRDefault="00043B37" w:rsidP="0015476F">
            <w:pPr>
              <w:jc w:val="center"/>
            </w:pPr>
          </w:p>
        </w:tc>
        <w:tc>
          <w:tcPr>
            <w:tcW w:w="1278" w:type="dxa"/>
            <w:vAlign w:val="center"/>
          </w:tcPr>
          <w:p w:rsidR="00043B37" w:rsidRDefault="00043B37" w:rsidP="0015476F">
            <w:pPr>
              <w:jc w:val="center"/>
            </w:pPr>
          </w:p>
        </w:tc>
      </w:tr>
      <w:tr w:rsidR="00043B37" w:rsidTr="0015476F">
        <w:trPr>
          <w:trHeight w:val="512"/>
        </w:trPr>
        <w:tc>
          <w:tcPr>
            <w:tcW w:w="1734" w:type="dxa"/>
            <w:vAlign w:val="center"/>
          </w:tcPr>
          <w:p w:rsidR="00043B37" w:rsidRDefault="00043B37" w:rsidP="0015476F">
            <w:pPr>
              <w:jc w:val="center"/>
            </w:pPr>
            <w:r>
              <w:t>Express sequence using the first room as, t</w:t>
            </w:r>
            <w:r>
              <w:rPr>
                <w:vertAlign w:val="subscript"/>
              </w:rPr>
              <w:t>1</w:t>
            </w:r>
            <w:r>
              <w:t xml:space="preserve">, and the increase as </w:t>
            </w:r>
            <w:r>
              <w:rPr>
                <w:i/>
              </w:rPr>
              <w:t>d</w:t>
            </w:r>
            <w:r>
              <w:t>.</w:t>
            </w:r>
          </w:p>
        </w:tc>
        <w:tc>
          <w:tcPr>
            <w:tcW w:w="1574" w:type="dxa"/>
            <w:vAlign w:val="center"/>
          </w:tcPr>
          <w:p w:rsidR="00043B37" w:rsidRDefault="00043B37" w:rsidP="0015476F">
            <w:pPr>
              <w:jc w:val="center"/>
            </w:pPr>
            <w:r>
              <w:t>t</w:t>
            </w:r>
            <w:r>
              <w:rPr>
                <w:vertAlign w:val="subscript"/>
              </w:rPr>
              <w:t>1</w:t>
            </w:r>
          </w:p>
        </w:tc>
        <w:tc>
          <w:tcPr>
            <w:tcW w:w="1574" w:type="dxa"/>
            <w:vAlign w:val="center"/>
          </w:tcPr>
          <w:p w:rsidR="00043B37" w:rsidRDefault="00043B37" w:rsidP="0015476F">
            <w:pPr>
              <w:jc w:val="center"/>
            </w:pPr>
          </w:p>
        </w:tc>
        <w:tc>
          <w:tcPr>
            <w:tcW w:w="1574" w:type="dxa"/>
            <w:vAlign w:val="center"/>
          </w:tcPr>
          <w:p w:rsidR="00043B37" w:rsidRDefault="00043B37" w:rsidP="0015476F">
            <w:pPr>
              <w:jc w:val="center"/>
            </w:pPr>
          </w:p>
        </w:tc>
        <w:tc>
          <w:tcPr>
            <w:tcW w:w="1842" w:type="dxa"/>
            <w:vAlign w:val="center"/>
          </w:tcPr>
          <w:p w:rsidR="00043B37" w:rsidRDefault="00043B37" w:rsidP="0015476F">
            <w:pPr>
              <w:jc w:val="center"/>
            </w:pPr>
          </w:p>
        </w:tc>
        <w:tc>
          <w:tcPr>
            <w:tcW w:w="1278" w:type="dxa"/>
            <w:vAlign w:val="center"/>
          </w:tcPr>
          <w:p w:rsidR="00043B37" w:rsidRDefault="00043B37" w:rsidP="0015476F">
            <w:pPr>
              <w:jc w:val="center"/>
            </w:pPr>
          </w:p>
        </w:tc>
      </w:tr>
    </w:tbl>
    <w:p w:rsidR="00043B37" w:rsidRDefault="00043B37" w:rsidP="00043B37"/>
    <w:p w:rsidR="00F202C9" w:rsidRPr="00043B37" w:rsidRDefault="00F202C9" w:rsidP="00F202C9">
      <w:pPr>
        <w:rPr>
          <w:b/>
        </w:rPr>
      </w:pPr>
      <w:r w:rsidRPr="00043B37">
        <w:rPr>
          <w:b/>
        </w:rPr>
        <w:lastRenderedPageBreak/>
        <w:t xml:space="preserve">The general term of an arithmetic sequence </w:t>
      </w:r>
      <w:proofErr w:type="gramStart"/>
      <w:r w:rsidRPr="00043B37">
        <w:rPr>
          <w:b/>
        </w:rPr>
        <w:t>is :</w:t>
      </w:r>
      <w:proofErr w:type="gramEnd"/>
    </w:p>
    <w:p w:rsidR="005004DA" w:rsidRPr="00043B37" w:rsidRDefault="005004DA" w:rsidP="00F202C9">
      <w:pPr>
        <w:rPr>
          <w:b/>
        </w:rPr>
      </w:pPr>
    </w:p>
    <w:p w:rsidR="005004DA" w:rsidRPr="00043B37" w:rsidRDefault="005004DA" w:rsidP="00F202C9">
      <w:pPr>
        <w:rPr>
          <w:b/>
        </w:rPr>
      </w:pPr>
    </w:p>
    <w:p w:rsidR="005004DA" w:rsidRPr="00043B37" w:rsidRDefault="005004DA" w:rsidP="00F202C9">
      <w:pPr>
        <w:rPr>
          <w:b/>
        </w:rPr>
      </w:pPr>
    </w:p>
    <w:p w:rsidR="005004DA" w:rsidRPr="00043B37" w:rsidRDefault="00043B37" w:rsidP="005004DA">
      <w:pPr>
        <w:rPr>
          <w:b/>
        </w:rPr>
      </w:pPr>
      <w:r>
        <w:rPr>
          <w:b/>
        </w:rPr>
        <w:t xml:space="preserve">Where: </w:t>
      </w:r>
      <w:r w:rsidR="005004DA" w:rsidRPr="00043B37">
        <w:rPr>
          <w:b/>
          <w:position w:val="-10"/>
        </w:rPr>
        <w:object w:dxaOrig="2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6.5pt" o:ole="">
            <v:imagedata r:id="rId6" o:title=""/>
          </v:shape>
          <o:OLEObject Type="Embed" ProgID="Equation.DSMT4" ShapeID="_x0000_i1025" DrawAspect="Content" ObjectID="_1376815189" r:id="rId7"/>
        </w:object>
      </w:r>
      <w:r w:rsidR="005004DA" w:rsidRPr="00043B37">
        <w:rPr>
          <w:b/>
        </w:rPr>
        <w:t xml:space="preserve">  is </w:t>
      </w:r>
    </w:p>
    <w:p w:rsidR="005004DA" w:rsidRPr="00043B37" w:rsidRDefault="005004DA" w:rsidP="005004DA">
      <w:pPr>
        <w:rPr>
          <w:b/>
        </w:rPr>
      </w:pPr>
      <w:r w:rsidRPr="00043B37">
        <w:rPr>
          <w:b/>
        </w:rPr>
        <w:tab/>
      </w:r>
      <w:proofErr w:type="gramStart"/>
      <w:r w:rsidRPr="00043B37">
        <w:rPr>
          <w:b/>
          <w:i/>
        </w:rPr>
        <w:t xml:space="preserve">n </w:t>
      </w:r>
      <w:r w:rsidRPr="00043B37">
        <w:rPr>
          <w:b/>
        </w:rPr>
        <w:t xml:space="preserve"> is</w:t>
      </w:r>
      <w:proofErr w:type="gramEnd"/>
      <w:r w:rsidRPr="00043B37">
        <w:rPr>
          <w:b/>
        </w:rPr>
        <w:t xml:space="preserve"> </w:t>
      </w:r>
    </w:p>
    <w:p w:rsidR="005004DA" w:rsidRPr="00043B37" w:rsidRDefault="005004DA" w:rsidP="005004DA">
      <w:pPr>
        <w:rPr>
          <w:b/>
        </w:rPr>
      </w:pPr>
      <w:r w:rsidRPr="00043B37">
        <w:rPr>
          <w:b/>
        </w:rPr>
        <w:tab/>
      </w:r>
      <w:proofErr w:type="gramStart"/>
      <w:r w:rsidRPr="00043B37">
        <w:rPr>
          <w:b/>
          <w:i/>
        </w:rPr>
        <w:t>d</w:t>
      </w:r>
      <w:proofErr w:type="gramEnd"/>
      <w:r w:rsidRPr="00043B37">
        <w:rPr>
          <w:b/>
        </w:rPr>
        <w:t xml:space="preserve"> is </w:t>
      </w:r>
    </w:p>
    <w:p w:rsidR="005004DA" w:rsidRPr="00043B37" w:rsidRDefault="005004DA" w:rsidP="005004DA">
      <w:pPr>
        <w:rPr>
          <w:b/>
        </w:rPr>
      </w:pPr>
      <w:r w:rsidRPr="00043B37">
        <w:rPr>
          <w:b/>
        </w:rPr>
        <w:tab/>
      </w:r>
      <w:r w:rsidRPr="00043B37">
        <w:rPr>
          <w:b/>
          <w:position w:val="-10"/>
        </w:rPr>
        <w:object w:dxaOrig="240" w:dyaOrig="340">
          <v:shape id="_x0000_i1026" type="#_x0000_t75" style="width:12pt;height:16.5pt" o:ole="">
            <v:imagedata r:id="rId8" o:title=""/>
          </v:shape>
          <o:OLEObject Type="Embed" ProgID="Equation.DSMT4" ShapeID="_x0000_i1026" DrawAspect="Content" ObjectID="_1376815190" r:id="rId9"/>
        </w:object>
      </w:r>
      <w:proofErr w:type="gramStart"/>
      <w:r w:rsidRPr="00043B37">
        <w:rPr>
          <w:b/>
        </w:rPr>
        <w:t>is</w:t>
      </w:r>
      <w:proofErr w:type="gramEnd"/>
      <w:r w:rsidRPr="00043B37">
        <w:rPr>
          <w:b/>
        </w:rPr>
        <w:t xml:space="preserve"> </w:t>
      </w:r>
    </w:p>
    <w:p w:rsidR="001B3281" w:rsidRDefault="001B3281" w:rsidP="005004DA"/>
    <w:p w:rsidR="001B3281" w:rsidRDefault="001B3281" w:rsidP="005004DA"/>
    <w:p w:rsidR="001B3281" w:rsidRDefault="001B3281" w:rsidP="005004DA"/>
    <w:p w:rsidR="001B3281" w:rsidRDefault="001B3281" w:rsidP="001B3281">
      <w:pPr>
        <w:pStyle w:val="ListParagraph"/>
        <w:numPr>
          <w:ilvl w:val="0"/>
          <w:numId w:val="2"/>
        </w:numPr>
      </w:pPr>
      <w:r>
        <w:t>Create a general formula the maid service could use for a hotel of any size.</w:t>
      </w:r>
    </w:p>
    <w:p w:rsidR="001B3281" w:rsidRDefault="001B3281" w:rsidP="001B3281"/>
    <w:p w:rsidR="001B3281" w:rsidRDefault="001B3281" w:rsidP="001B3281"/>
    <w:p w:rsidR="001B3281" w:rsidRDefault="001B3281" w:rsidP="001B3281">
      <w:pPr>
        <w:pStyle w:val="ListParagraph"/>
        <w:numPr>
          <w:ilvl w:val="0"/>
          <w:numId w:val="2"/>
        </w:numPr>
      </w:pPr>
      <w:r>
        <w:t>Another hotel in Red Deer was quoted $2 015 by the maid service to clean their hotel.  Determine the number of rooms in this hotel.</w:t>
      </w:r>
    </w:p>
    <w:p w:rsidR="001B3281" w:rsidRDefault="001B3281" w:rsidP="001B3281"/>
    <w:p w:rsidR="001B3281" w:rsidRDefault="001B3281" w:rsidP="001B3281"/>
    <w:p w:rsidR="001B3281" w:rsidRDefault="001B3281" w:rsidP="001B3281"/>
    <w:p w:rsidR="001B3281" w:rsidRDefault="001B3281" w:rsidP="001B3281">
      <w:pPr>
        <w:pStyle w:val="ListParagraph"/>
        <w:numPr>
          <w:ilvl w:val="0"/>
          <w:numId w:val="2"/>
        </w:numPr>
      </w:pPr>
      <w:r>
        <w:t>A different maid service, which charges $32 for the first room, quoted the Black Knight Inn a price of $2 714.  Determine the price this maid service charges for each additional room.</w:t>
      </w:r>
    </w:p>
    <w:p w:rsidR="001B3281" w:rsidRPr="00006E1C" w:rsidRDefault="001B3281" w:rsidP="005004DA"/>
    <w:p w:rsidR="005004DA" w:rsidRDefault="005004DA" w:rsidP="00F202C9"/>
    <w:p w:rsidR="001B3281" w:rsidRDefault="001B3281" w:rsidP="00F202C9"/>
    <w:p w:rsidR="001B3281" w:rsidRDefault="001B3281" w:rsidP="00F202C9"/>
    <w:p w:rsidR="001B3281" w:rsidRDefault="001B3281" w:rsidP="00F202C9"/>
    <w:p w:rsidR="001B3281" w:rsidRDefault="001B3281" w:rsidP="00F202C9"/>
    <w:p w:rsidR="001B3281" w:rsidRDefault="001B3281" w:rsidP="001B3281">
      <w:pPr>
        <w:rPr>
          <w:b/>
          <w:u w:val="single"/>
        </w:rPr>
      </w:pPr>
      <w:r>
        <w:t>Example 2</w:t>
      </w:r>
      <w:r w:rsidRPr="001B3281">
        <w:rPr>
          <w:b/>
          <w:u w:val="single"/>
        </w:rPr>
        <w:t xml:space="preserve"> </w:t>
      </w:r>
    </w:p>
    <w:p w:rsidR="001B3281" w:rsidRDefault="001B3281" w:rsidP="001B3281">
      <w:r>
        <w:t xml:space="preserve">Hailey’s comet comes around every 76 years, and was recorded first in 1531.  </w:t>
      </w:r>
    </w:p>
    <w:p w:rsidR="001B3281" w:rsidRDefault="001B3281" w:rsidP="001B3281">
      <w:pPr>
        <w:pStyle w:val="ListParagraph"/>
        <w:numPr>
          <w:ilvl w:val="0"/>
          <w:numId w:val="3"/>
        </w:numPr>
      </w:pPr>
      <w:r>
        <w:t>Are you going to see Hailey’s comet in your life time?  Explain.</w:t>
      </w:r>
    </w:p>
    <w:p w:rsidR="001B3281" w:rsidRDefault="001B3281" w:rsidP="001B3281"/>
    <w:p w:rsidR="001B3281" w:rsidRDefault="001B3281" w:rsidP="001B3281"/>
    <w:p w:rsidR="001B3281" w:rsidRDefault="001B3281" w:rsidP="001B3281">
      <w:pPr>
        <w:pStyle w:val="ListParagraph"/>
        <w:numPr>
          <w:ilvl w:val="0"/>
          <w:numId w:val="3"/>
        </w:numPr>
      </w:pPr>
      <w:r>
        <w:t>Determine the year Hailey’s comet will be seen for the 20</w:t>
      </w:r>
      <w:r w:rsidRPr="00734D0D">
        <w:rPr>
          <w:vertAlign w:val="superscript"/>
        </w:rPr>
        <w:t>th</w:t>
      </w:r>
      <w:r>
        <w:t xml:space="preserve"> time.</w:t>
      </w:r>
    </w:p>
    <w:p w:rsidR="001B3281" w:rsidRDefault="001B3281" w:rsidP="001B3281"/>
    <w:p w:rsidR="001B3281" w:rsidRDefault="001B3281" w:rsidP="001B3281"/>
    <w:p w:rsidR="001B3281" w:rsidRDefault="001B3281" w:rsidP="001B3281">
      <w:pPr>
        <w:pStyle w:val="ListParagraph"/>
        <w:numPr>
          <w:ilvl w:val="0"/>
          <w:numId w:val="3"/>
        </w:numPr>
      </w:pPr>
      <w:r>
        <w:t>Scientists are trying to predict future sightings of the comet.  Will the comet be seen in 4500? Explain.</w:t>
      </w:r>
    </w:p>
    <w:p w:rsidR="001B3281" w:rsidRDefault="001B3281" w:rsidP="001B3281"/>
    <w:p w:rsidR="001B3281" w:rsidRDefault="001B3281" w:rsidP="001B3281"/>
    <w:p w:rsidR="001B3281" w:rsidRDefault="001B3281" w:rsidP="001B3281">
      <w:pPr>
        <w:pStyle w:val="ListParagraph"/>
        <w:numPr>
          <w:ilvl w:val="0"/>
          <w:numId w:val="3"/>
        </w:numPr>
      </w:pPr>
      <w:r>
        <w:t xml:space="preserve">The Finlay comet was seen in 2009, and will be seen in 2037 with three </w:t>
      </w:r>
      <w:r w:rsidRPr="00734D0D">
        <w:rPr>
          <w:b/>
        </w:rPr>
        <w:t>additional</w:t>
      </w:r>
      <w:r>
        <w:t xml:space="preserve"> sightings between those two years.   Determine the three years the comet will be seen between 2009 and 2037.</w:t>
      </w:r>
    </w:p>
    <w:p w:rsidR="001B3281" w:rsidRDefault="001B3281" w:rsidP="001B3281"/>
    <w:p w:rsidR="001B3281" w:rsidRDefault="001B3281" w:rsidP="001B3281"/>
    <w:p w:rsidR="001B3281" w:rsidRDefault="001B3281" w:rsidP="001B3281">
      <w:pPr>
        <w:pStyle w:val="ListParagraph"/>
        <w:numPr>
          <w:ilvl w:val="0"/>
          <w:numId w:val="3"/>
        </w:numPr>
      </w:pPr>
      <w:r>
        <w:t>Determine a simplified general equation for both comets.</w:t>
      </w:r>
    </w:p>
    <w:p w:rsidR="001B3281" w:rsidRDefault="001B3281" w:rsidP="001B3281"/>
    <w:p w:rsidR="001B3281" w:rsidRDefault="001B3281" w:rsidP="001B3281"/>
    <w:p w:rsidR="00501B40" w:rsidRPr="0078629A" w:rsidRDefault="00501B40" w:rsidP="00501B40"/>
    <w:p w:rsidR="001B3281" w:rsidRDefault="001B3281" w:rsidP="001B3281"/>
    <w:p w:rsidR="001B3281" w:rsidRDefault="00501B40" w:rsidP="00F202C9">
      <w:r>
        <w:rPr>
          <w:b/>
          <w:u w:val="single"/>
        </w:rPr>
        <w:t>Assignment</w:t>
      </w:r>
      <w:r w:rsidR="001B3281">
        <w:rPr>
          <w:b/>
          <w:u w:val="single"/>
        </w:rPr>
        <w:t>:</w:t>
      </w:r>
      <w:r w:rsidR="00043B37">
        <w:t xml:space="preserve">  Pg. </w:t>
      </w:r>
      <w:proofErr w:type="gramStart"/>
      <w:r w:rsidR="00043B37">
        <w:t>16  questions</w:t>
      </w:r>
      <w:proofErr w:type="gramEnd"/>
      <w:r w:rsidR="00043B37">
        <w:t xml:space="preserve"> 1, 2 , 3b, 4a, 5a,d, </w:t>
      </w:r>
      <w:r w:rsidR="001B3281">
        <w:t xml:space="preserve"> 6a, 10, 14</w:t>
      </w:r>
      <w:r>
        <w:t>, 16, 19</w:t>
      </w:r>
      <w:r w:rsidR="00043B37">
        <w:t>, 22  Challen</w:t>
      </w:r>
      <w:bookmarkStart w:id="0" w:name="_GoBack"/>
      <w:bookmarkEnd w:id="0"/>
      <w:r w:rsidR="00043B37">
        <w:t>ge 11, 12</w:t>
      </w:r>
    </w:p>
    <w:sectPr w:rsidR="001B3281" w:rsidSect="00022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566C"/>
    <w:multiLevelType w:val="hybridMultilevel"/>
    <w:tmpl w:val="68502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A5699"/>
    <w:multiLevelType w:val="hybridMultilevel"/>
    <w:tmpl w:val="BD8E7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A5DFF"/>
    <w:multiLevelType w:val="hybridMultilevel"/>
    <w:tmpl w:val="1BF020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4839"/>
    <w:rsid w:val="00022741"/>
    <w:rsid w:val="00043B37"/>
    <w:rsid w:val="001B3281"/>
    <w:rsid w:val="004829BA"/>
    <w:rsid w:val="005004DA"/>
    <w:rsid w:val="00501B40"/>
    <w:rsid w:val="006A599F"/>
    <w:rsid w:val="00CF20CE"/>
    <w:rsid w:val="00D64839"/>
    <w:rsid w:val="00F2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2C9"/>
    <w:pPr>
      <w:ind w:left="720"/>
      <w:contextualSpacing/>
    </w:pPr>
  </w:style>
  <w:style w:type="table" w:styleId="TableGrid">
    <w:name w:val="Table Grid"/>
    <w:basedOn w:val="TableNormal"/>
    <w:uiPriority w:val="59"/>
    <w:rsid w:val="001B328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Gerry-Lynn Borys</cp:lastModifiedBy>
  <cp:revision>4</cp:revision>
  <dcterms:created xsi:type="dcterms:W3CDTF">2011-09-02T02:49:00Z</dcterms:created>
  <dcterms:modified xsi:type="dcterms:W3CDTF">2011-09-06T17:53:00Z</dcterms:modified>
</cp:coreProperties>
</file>